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E38" w:rsidRPr="004950A1" w:rsidRDefault="00EB4E38" w:rsidP="00EB4E38">
      <w:pPr>
        <w:jc w:val="center"/>
        <w:rPr>
          <w:rFonts w:cstheme="minorHAnsi"/>
          <w:b/>
        </w:rPr>
      </w:pPr>
      <w:r w:rsidRPr="004950A1">
        <w:rPr>
          <w:rFonts w:cstheme="minorHAnsi"/>
          <w:b/>
        </w:rPr>
        <w:t>Curriculum Vitae</w:t>
      </w:r>
    </w:p>
    <w:p w:rsidR="00EB4E38" w:rsidRPr="004950A1" w:rsidRDefault="00EB4E38" w:rsidP="00EB4E38">
      <w:pPr>
        <w:jc w:val="center"/>
        <w:rPr>
          <w:rFonts w:cstheme="minorHAnsi"/>
        </w:rPr>
      </w:pPr>
      <w:r w:rsidRPr="004950A1">
        <w:rPr>
          <w:rFonts w:cstheme="minorHAnsi"/>
          <w:b/>
        </w:rPr>
        <w:t>Melissa Adrianne Wright, MD/PhD</w:t>
      </w:r>
    </w:p>
    <w:p w:rsidR="006D2BF9" w:rsidRPr="004950A1" w:rsidRDefault="006D2BF9">
      <w:pPr>
        <w:rPr>
          <w:rFonts w:cstheme="minorHAnsi"/>
        </w:rPr>
      </w:pPr>
    </w:p>
    <w:p w:rsidR="001B037D" w:rsidRPr="004950A1" w:rsidRDefault="001B037D" w:rsidP="001B037D">
      <w:pPr>
        <w:rPr>
          <w:rFonts w:cstheme="minorHAnsi"/>
          <w:b/>
        </w:rPr>
      </w:pPr>
      <w:r w:rsidRPr="004950A1">
        <w:rPr>
          <w:rFonts w:cstheme="minorHAnsi"/>
          <w:b/>
        </w:rPr>
        <w:t>1.  Personal history</w:t>
      </w:r>
    </w:p>
    <w:p w:rsidR="001B037D" w:rsidRPr="004950A1" w:rsidRDefault="00932FD9" w:rsidP="001B037D">
      <w:pPr>
        <w:rPr>
          <w:rFonts w:cstheme="minorHAnsi"/>
        </w:rPr>
      </w:pPr>
      <w:r w:rsidRPr="004950A1">
        <w:rPr>
          <w:rFonts w:cstheme="minorHAnsi"/>
        </w:rPr>
        <w:t>Current Position: Assistant Professor of Pediatrics</w:t>
      </w:r>
      <w:r w:rsidR="00EC37E9" w:rsidRPr="004950A1">
        <w:rPr>
          <w:rFonts w:cstheme="minorHAnsi"/>
        </w:rPr>
        <w:t>, Section of Child Neurology</w:t>
      </w:r>
    </w:p>
    <w:p w:rsidR="00EC37E9" w:rsidRPr="004950A1" w:rsidRDefault="00EC37E9" w:rsidP="001B037D">
      <w:pPr>
        <w:rPr>
          <w:rFonts w:cstheme="minorHAnsi"/>
        </w:rPr>
      </w:pPr>
      <w:r w:rsidRPr="004950A1">
        <w:rPr>
          <w:rFonts w:cstheme="minorHAnsi"/>
        </w:rPr>
        <w:t>13123 E 16</w:t>
      </w:r>
      <w:r w:rsidRPr="004950A1">
        <w:rPr>
          <w:rFonts w:cstheme="minorHAnsi"/>
          <w:vertAlign w:val="superscript"/>
        </w:rPr>
        <w:t>th</w:t>
      </w:r>
      <w:r w:rsidRPr="004950A1">
        <w:rPr>
          <w:rFonts w:cstheme="minorHAnsi"/>
        </w:rPr>
        <w:t xml:space="preserve"> Ave, Box 065</w:t>
      </w:r>
    </w:p>
    <w:p w:rsidR="00EC37E9" w:rsidRPr="004950A1" w:rsidRDefault="00EC37E9" w:rsidP="001B037D">
      <w:pPr>
        <w:rPr>
          <w:rFonts w:cstheme="minorHAnsi"/>
        </w:rPr>
      </w:pPr>
      <w:r w:rsidRPr="004950A1">
        <w:rPr>
          <w:rFonts w:cstheme="minorHAnsi"/>
        </w:rPr>
        <w:t>Aurora, CO 80045</w:t>
      </w:r>
    </w:p>
    <w:p w:rsidR="00EC37E9" w:rsidRPr="004950A1" w:rsidRDefault="00EC37E9" w:rsidP="001B037D">
      <w:pPr>
        <w:rPr>
          <w:rFonts w:cstheme="minorHAnsi"/>
        </w:rPr>
      </w:pPr>
      <w:r w:rsidRPr="004950A1">
        <w:rPr>
          <w:rFonts w:cstheme="minorHAnsi"/>
        </w:rPr>
        <w:t>Fax: 720-777-7278</w:t>
      </w:r>
    </w:p>
    <w:p w:rsidR="00EC37E9" w:rsidRPr="004950A1" w:rsidRDefault="00EC37E9" w:rsidP="001B037D">
      <w:pPr>
        <w:rPr>
          <w:rFonts w:cstheme="minorHAnsi"/>
        </w:rPr>
      </w:pPr>
      <w:r w:rsidRPr="004950A1">
        <w:rPr>
          <w:rFonts w:cstheme="minorHAnsi"/>
        </w:rPr>
        <w:t>Melissa.wright@ucdenver.edu</w:t>
      </w:r>
    </w:p>
    <w:p w:rsidR="001B037D" w:rsidRPr="004950A1" w:rsidRDefault="001B037D" w:rsidP="001B037D">
      <w:pPr>
        <w:rPr>
          <w:rFonts w:cstheme="minorHAnsi"/>
          <w:b/>
        </w:rPr>
      </w:pPr>
    </w:p>
    <w:p w:rsidR="001B037D" w:rsidRPr="004950A1" w:rsidRDefault="001B037D" w:rsidP="001B037D">
      <w:pPr>
        <w:rPr>
          <w:rFonts w:cstheme="minorHAnsi"/>
          <w:b/>
        </w:rPr>
      </w:pPr>
      <w:r w:rsidRPr="004950A1">
        <w:rPr>
          <w:rFonts w:cstheme="minorHAnsi"/>
          <w:b/>
        </w:rPr>
        <w:t>2.  Education</w:t>
      </w:r>
    </w:p>
    <w:p w:rsidR="00AB2CA4" w:rsidRPr="004950A1" w:rsidRDefault="00AB2CA4" w:rsidP="00AB2CA4">
      <w:pPr>
        <w:rPr>
          <w:rFonts w:cstheme="minorHAnsi"/>
        </w:rPr>
      </w:pPr>
      <w:r w:rsidRPr="004950A1">
        <w:rPr>
          <w:rFonts w:cstheme="minorHAnsi"/>
        </w:rPr>
        <w:t>1999-2003</w:t>
      </w:r>
      <w:r w:rsidRPr="004950A1">
        <w:rPr>
          <w:rFonts w:cstheme="minorHAnsi"/>
        </w:rPr>
        <w:tab/>
        <w:t>College of William and Mary</w:t>
      </w:r>
    </w:p>
    <w:p w:rsidR="00AB2CA4" w:rsidRPr="004950A1" w:rsidRDefault="00AB2CA4" w:rsidP="00AB2CA4">
      <w:pPr>
        <w:rPr>
          <w:rFonts w:cstheme="minorHAnsi"/>
        </w:rPr>
      </w:pPr>
      <w:r w:rsidRPr="004950A1">
        <w:rPr>
          <w:rFonts w:cstheme="minorHAnsi"/>
        </w:rPr>
        <w:tab/>
      </w:r>
      <w:r w:rsidRPr="004950A1">
        <w:rPr>
          <w:rFonts w:cstheme="minorHAnsi"/>
        </w:rPr>
        <w:tab/>
      </w:r>
      <w:r w:rsidRPr="004950A1">
        <w:rPr>
          <w:rFonts w:cstheme="minorHAnsi"/>
          <w:b/>
          <w:u w:val="single"/>
        </w:rPr>
        <w:t>B.S. in Biology</w:t>
      </w:r>
      <w:r w:rsidRPr="004950A1">
        <w:rPr>
          <w:rFonts w:cstheme="minorHAnsi"/>
        </w:rPr>
        <w:t xml:space="preserve">, </w:t>
      </w:r>
      <w:r w:rsidRPr="004950A1">
        <w:rPr>
          <w:rFonts w:cstheme="minorHAnsi"/>
          <w:i/>
        </w:rPr>
        <w:t>magna cum laude</w:t>
      </w:r>
    </w:p>
    <w:p w:rsidR="00AB2CA4" w:rsidRPr="004950A1" w:rsidRDefault="00AB2CA4" w:rsidP="00AB2CA4">
      <w:pPr>
        <w:ind w:left="1440"/>
        <w:rPr>
          <w:rFonts w:cstheme="minorHAnsi"/>
          <w:i/>
        </w:rPr>
      </w:pPr>
      <w:r w:rsidRPr="004950A1">
        <w:rPr>
          <w:rFonts w:cstheme="minorHAnsi"/>
          <w:i/>
        </w:rPr>
        <w:t>Honors Thesis: Anterior-posterior patterning and plasticity in the vertebrate CNS</w:t>
      </w:r>
    </w:p>
    <w:p w:rsidR="00AB2CA4" w:rsidRPr="004950A1" w:rsidRDefault="00AB2CA4" w:rsidP="00AB2CA4">
      <w:pPr>
        <w:ind w:left="1440"/>
        <w:rPr>
          <w:rFonts w:cstheme="minorHAnsi"/>
          <w:i/>
        </w:rPr>
      </w:pPr>
      <w:r w:rsidRPr="004950A1">
        <w:rPr>
          <w:rFonts w:cstheme="minorHAnsi"/>
          <w:i/>
        </w:rPr>
        <w:t xml:space="preserve">Thesis Advisor: Dr. Margaret </w:t>
      </w:r>
      <w:proofErr w:type="spellStart"/>
      <w:r w:rsidRPr="004950A1">
        <w:rPr>
          <w:rFonts w:cstheme="minorHAnsi"/>
          <w:i/>
        </w:rPr>
        <w:t>Saha</w:t>
      </w:r>
      <w:proofErr w:type="spellEnd"/>
    </w:p>
    <w:p w:rsidR="001B037D" w:rsidRPr="004950A1" w:rsidRDefault="001B037D" w:rsidP="001B037D">
      <w:pPr>
        <w:rPr>
          <w:rFonts w:cstheme="minorHAnsi"/>
          <w:b/>
        </w:rPr>
      </w:pPr>
    </w:p>
    <w:p w:rsidR="00147EB8" w:rsidRPr="004950A1" w:rsidRDefault="00147EB8" w:rsidP="00147EB8">
      <w:pPr>
        <w:rPr>
          <w:rFonts w:cstheme="minorHAnsi"/>
        </w:rPr>
      </w:pPr>
      <w:r w:rsidRPr="004950A1">
        <w:rPr>
          <w:rFonts w:cstheme="minorHAnsi"/>
        </w:rPr>
        <w:t>2003-2012</w:t>
      </w:r>
      <w:r w:rsidRPr="004950A1">
        <w:rPr>
          <w:rFonts w:cstheme="minorHAnsi"/>
        </w:rPr>
        <w:tab/>
        <w:t>University of Colorado School of Medicine</w:t>
      </w:r>
    </w:p>
    <w:p w:rsidR="00147EB8" w:rsidRPr="004950A1" w:rsidRDefault="00147EB8" w:rsidP="00147EB8">
      <w:pPr>
        <w:ind w:left="1440"/>
        <w:rPr>
          <w:rFonts w:cstheme="minorHAnsi"/>
        </w:rPr>
      </w:pPr>
      <w:r w:rsidRPr="004950A1">
        <w:rPr>
          <w:rFonts w:cstheme="minorHAnsi"/>
        </w:rPr>
        <w:t>Medical Scientist Training Program</w:t>
      </w:r>
    </w:p>
    <w:p w:rsidR="00147EB8" w:rsidRPr="004950A1" w:rsidRDefault="00147EB8" w:rsidP="00147EB8">
      <w:pPr>
        <w:ind w:left="1440"/>
        <w:rPr>
          <w:rFonts w:cstheme="minorHAnsi"/>
        </w:rPr>
      </w:pPr>
      <w:r w:rsidRPr="004950A1">
        <w:rPr>
          <w:rFonts w:cstheme="minorHAnsi"/>
          <w:b/>
          <w:u w:val="single"/>
        </w:rPr>
        <w:t>PhD in Neuroscience</w:t>
      </w:r>
      <w:r w:rsidRPr="004950A1">
        <w:rPr>
          <w:rFonts w:cstheme="minorHAnsi"/>
        </w:rPr>
        <w:t>—August 2010</w:t>
      </w:r>
    </w:p>
    <w:p w:rsidR="00147EB8" w:rsidRPr="004950A1" w:rsidRDefault="00147EB8" w:rsidP="00147EB8">
      <w:pPr>
        <w:ind w:left="1440"/>
        <w:rPr>
          <w:rFonts w:cstheme="minorHAnsi"/>
          <w:i/>
        </w:rPr>
      </w:pPr>
      <w:r w:rsidRPr="004950A1">
        <w:rPr>
          <w:rFonts w:cstheme="minorHAnsi"/>
          <w:i/>
        </w:rPr>
        <w:t>Thesis: Non cell autonomous roles of voltage-gated sodium channels in neural development</w:t>
      </w:r>
    </w:p>
    <w:p w:rsidR="00147EB8" w:rsidRPr="004950A1" w:rsidRDefault="00147EB8" w:rsidP="00147EB8">
      <w:pPr>
        <w:ind w:left="1440"/>
        <w:rPr>
          <w:rFonts w:cstheme="minorHAnsi"/>
          <w:i/>
          <w:u w:val="single"/>
        </w:rPr>
      </w:pPr>
      <w:r w:rsidRPr="004950A1">
        <w:rPr>
          <w:rFonts w:cstheme="minorHAnsi"/>
          <w:i/>
        </w:rPr>
        <w:t>Thesis Advisor: Dr. Angeles Ribera</w:t>
      </w:r>
    </w:p>
    <w:p w:rsidR="00147EB8" w:rsidRPr="004950A1" w:rsidRDefault="00147EB8" w:rsidP="00147EB8">
      <w:pPr>
        <w:ind w:left="1440"/>
        <w:rPr>
          <w:rFonts w:cstheme="minorHAnsi"/>
        </w:rPr>
      </w:pPr>
      <w:r w:rsidRPr="004950A1">
        <w:rPr>
          <w:rFonts w:cstheme="minorHAnsi"/>
          <w:b/>
          <w:u w:val="single"/>
        </w:rPr>
        <w:t>MD</w:t>
      </w:r>
      <w:r w:rsidRPr="004950A1">
        <w:rPr>
          <w:rFonts w:cstheme="minorHAnsi"/>
        </w:rPr>
        <w:t>—May, 2012</w:t>
      </w:r>
    </w:p>
    <w:p w:rsidR="00147EB8" w:rsidRPr="004950A1" w:rsidRDefault="00147EB8" w:rsidP="001B037D">
      <w:pPr>
        <w:rPr>
          <w:rFonts w:cstheme="minorHAnsi"/>
          <w:b/>
        </w:rPr>
      </w:pPr>
    </w:p>
    <w:p w:rsidR="00147EB8" w:rsidRPr="004950A1" w:rsidRDefault="00147EB8" w:rsidP="0071708F">
      <w:pPr>
        <w:tabs>
          <w:tab w:val="left" w:pos="1440"/>
        </w:tabs>
        <w:rPr>
          <w:rFonts w:cstheme="minorHAnsi"/>
        </w:rPr>
      </w:pPr>
      <w:r w:rsidRPr="004950A1">
        <w:rPr>
          <w:rFonts w:cstheme="minorHAnsi"/>
        </w:rPr>
        <w:t>2012-2017</w:t>
      </w:r>
      <w:r w:rsidRPr="004950A1">
        <w:rPr>
          <w:rFonts w:cstheme="minorHAnsi"/>
        </w:rPr>
        <w:tab/>
        <w:t xml:space="preserve">University of Colorado </w:t>
      </w:r>
      <w:r w:rsidR="0071708F" w:rsidRPr="004950A1">
        <w:rPr>
          <w:rFonts w:cstheme="minorHAnsi"/>
        </w:rPr>
        <w:t>Denver</w:t>
      </w:r>
      <w:r w:rsidRPr="004950A1">
        <w:rPr>
          <w:rFonts w:cstheme="minorHAnsi"/>
        </w:rPr>
        <w:t xml:space="preserve"> </w:t>
      </w:r>
    </w:p>
    <w:p w:rsidR="00147EB8" w:rsidRPr="004950A1" w:rsidRDefault="00147EB8" w:rsidP="00147EB8">
      <w:pPr>
        <w:tabs>
          <w:tab w:val="left" w:pos="1440"/>
        </w:tabs>
        <w:rPr>
          <w:rFonts w:cstheme="minorHAnsi"/>
          <w:b/>
          <w:u w:val="single"/>
        </w:rPr>
      </w:pPr>
      <w:r w:rsidRPr="004950A1">
        <w:rPr>
          <w:rFonts w:cstheme="minorHAnsi"/>
        </w:rPr>
        <w:tab/>
      </w:r>
      <w:r w:rsidRPr="004950A1">
        <w:rPr>
          <w:rFonts w:cstheme="minorHAnsi"/>
          <w:b/>
          <w:u w:val="single"/>
        </w:rPr>
        <w:t xml:space="preserve">Combined Residency </w:t>
      </w:r>
      <w:r w:rsidR="0071708F" w:rsidRPr="004950A1">
        <w:rPr>
          <w:rFonts w:cstheme="minorHAnsi"/>
          <w:b/>
          <w:u w:val="single"/>
        </w:rPr>
        <w:t>in</w:t>
      </w:r>
      <w:r w:rsidRPr="004950A1">
        <w:rPr>
          <w:rFonts w:cstheme="minorHAnsi"/>
          <w:b/>
          <w:u w:val="single"/>
        </w:rPr>
        <w:t xml:space="preserve"> Child Neurology</w:t>
      </w:r>
    </w:p>
    <w:p w:rsidR="00147EB8" w:rsidRPr="004950A1" w:rsidRDefault="00147EB8" w:rsidP="001B037D">
      <w:pPr>
        <w:rPr>
          <w:rFonts w:cstheme="minorHAnsi"/>
          <w:b/>
        </w:rPr>
      </w:pPr>
    </w:p>
    <w:p w:rsidR="00147EB8" w:rsidRPr="004950A1" w:rsidRDefault="00147EB8" w:rsidP="0071708F">
      <w:pPr>
        <w:tabs>
          <w:tab w:val="left" w:pos="1440"/>
        </w:tabs>
        <w:rPr>
          <w:rFonts w:cstheme="minorHAnsi"/>
        </w:rPr>
      </w:pPr>
      <w:r w:rsidRPr="004950A1">
        <w:rPr>
          <w:rFonts w:cstheme="minorHAnsi"/>
        </w:rPr>
        <w:t>07/2017-06/2018</w:t>
      </w:r>
      <w:r w:rsidRPr="004950A1">
        <w:rPr>
          <w:rFonts w:cstheme="minorHAnsi"/>
        </w:rPr>
        <w:tab/>
        <w:t>Washington University St Louis, Department of Neurology</w:t>
      </w:r>
    </w:p>
    <w:p w:rsidR="00147EB8" w:rsidRPr="004950A1" w:rsidRDefault="00147EB8" w:rsidP="00147EB8">
      <w:pPr>
        <w:tabs>
          <w:tab w:val="left" w:pos="1440"/>
        </w:tabs>
        <w:rPr>
          <w:rFonts w:cstheme="minorHAnsi"/>
          <w:b/>
          <w:u w:val="single"/>
        </w:rPr>
      </w:pPr>
      <w:r w:rsidRPr="004950A1">
        <w:rPr>
          <w:rFonts w:cstheme="minorHAnsi"/>
        </w:rPr>
        <w:tab/>
      </w:r>
      <w:r w:rsidRPr="004950A1">
        <w:rPr>
          <w:rFonts w:cstheme="minorHAnsi"/>
          <w:b/>
          <w:u w:val="single"/>
        </w:rPr>
        <w:t>Neuromuscular Medicine Fellowship Program</w:t>
      </w:r>
    </w:p>
    <w:p w:rsidR="001B037D" w:rsidRPr="004950A1" w:rsidRDefault="001B037D" w:rsidP="001B037D">
      <w:pPr>
        <w:rPr>
          <w:rFonts w:cstheme="minorHAnsi"/>
          <w:b/>
        </w:rPr>
      </w:pPr>
    </w:p>
    <w:p w:rsidR="001B037D" w:rsidRPr="004950A1" w:rsidRDefault="001B037D" w:rsidP="001B037D">
      <w:pPr>
        <w:rPr>
          <w:rFonts w:cstheme="minorHAnsi"/>
          <w:b/>
        </w:rPr>
      </w:pPr>
      <w:r w:rsidRPr="004950A1">
        <w:rPr>
          <w:rFonts w:cstheme="minorHAnsi"/>
          <w:b/>
        </w:rPr>
        <w:t>3.  Academic appointments</w:t>
      </w:r>
    </w:p>
    <w:p w:rsidR="001B037D" w:rsidRPr="004950A1" w:rsidRDefault="00D1704B" w:rsidP="001B037D">
      <w:pPr>
        <w:rPr>
          <w:rFonts w:cstheme="minorHAnsi"/>
        </w:rPr>
      </w:pPr>
      <w:r w:rsidRPr="004950A1">
        <w:rPr>
          <w:rFonts w:cstheme="minorHAnsi"/>
        </w:rPr>
        <w:t>08/2018-Present</w:t>
      </w:r>
      <w:r w:rsidRPr="004950A1">
        <w:rPr>
          <w:rFonts w:cstheme="minorHAnsi"/>
        </w:rPr>
        <w:tab/>
        <w:t>Assistant Professor of Pediatrics</w:t>
      </w:r>
      <w:r w:rsidR="00B873A3" w:rsidRPr="004950A1">
        <w:rPr>
          <w:rFonts w:cstheme="minorHAnsi"/>
        </w:rPr>
        <w:t>, Section of Child Neurology</w:t>
      </w:r>
    </w:p>
    <w:p w:rsidR="00D1704B" w:rsidRPr="004950A1" w:rsidRDefault="00D1704B" w:rsidP="001B037D">
      <w:pPr>
        <w:rPr>
          <w:rFonts w:cstheme="minorHAnsi"/>
        </w:rPr>
      </w:pPr>
      <w:r w:rsidRPr="004950A1">
        <w:rPr>
          <w:rFonts w:cstheme="minorHAnsi"/>
        </w:rPr>
        <w:tab/>
      </w:r>
      <w:r w:rsidRPr="004950A1">
        <w:rPr>
          <w:rFonts w:cstheme="minorHAnsi"/>
        </w:rPr>
        <w:tab/>
        <w:t>University of Colorado Denver</w:t>
      </w:r>
    </w:p>
    <w:p w:rsidR="001B037D" w:rsidRPr="004950A1" w:rsidRDefault="001B037D" w:rsidP="001B037D">
      <w:pPr>
        <w:rPr>
          <w:rFonts w:cstheme="minorHAnsi"/>
          <w:b/>
        </w:rPr>
      </w:pPr>
    </w:p>
    <w:p w:rsidR="001B037D" w:rsidRPr="004950A1" w:rsidRDefault="00B873A3" w:rsidP="001B037D">
      <w:pPr>
        <w:rPr>
          <w:rFonts w:cstheme="minorHAnsi"/>
          <w:b/>
        </w:rPr>
      </w:pPr>
      <w:r w:rsidRPr="004950A1">
        <w:rPr>
          <w:rFonts w:cstheme="minorHAnsi"/>
          <w:b/>
        </w:rPr>
        <w:t>4</w:t>
      </w:r>
      <w:r w:rsidR="001B037D" w:rsidRPr="004950A1">
        <w:rPr>
          <w:rFonts w:cstheme="minorHAnsi"/>
          <w:b/>
        </w:rPr>
        <w:t>.  Honors, special recognition and awards</w:t>
      </w:r>
    </w:p>
    <w:p w:rsidR="00D76C85" w:rsidRPr="004950A1" w:rsidRDefault="00D76C85" w:rsidP="00D76C85">
      <w:pPr>
        <w:ind w:left="1440" w:hanging="1440"/>
        <w:rPr>
          <w:rFonts w:cstheme="minorHAnsi"/>
        </w:rPr>
      </w:pPr>
      <w:r w:rsidRPr="004950A1">
        <w:rPr>
          <w:rFonts w:cstheme="minorHAnsi"/>
        </w:rPr>
        <w:t>2002-2003</w:t>
      </w:r>
      <w:r w:rsidRPr="004950A1">
        <w:rPr>
          <w:rFonts w:cstheme="minorHAnsi"/>
        </w:rPr>
        <w:tab/>
        <w:t>Mortar Board Senior Honor Society</w:t>
      </w:r>
    </w:p>
    <w:p w:rsidR="00D76C85" w:rsidRPr="004950A1" w:rsidRDefault="00D76C85" w:rsidP="00D76C85">
      <w:pPr>
        <w:ind w:left="1440" w:hanging="1440"/>
        <w:rPr>
          <w:rFonts w:cstheme="minorHAnsi"/>
        </w:rPr>
      </w:pPr>
    </w:p>
    <w:p w:rsidR="00D76C85" w:rsidRPr="004950A1" w:rsidRDefault="00D76C85" w:rsidP="00D76C85">
      <w:pPr>
        <w:ind w:left="1440" w:hanging="1440"/>
        <w:rPr>
          <w:rFonts w:cstheme="minorHAnsi"/>
        </w:rPr>
      </w:pPr>
      <w:r w:rsidRPr="004950A1">
        <w:rPr>
          <w:rFonts w:cstheme="minorHAnsi"/>
        </w:rPr>
        <w:t>05/2003</w:t>
      </w:r>
      <w:r w:rsidRPr="004950A1">
        <w:rPr>
          <w:rFonts w:cstheme="minorHAnsi"/>
        </w:rPr>
        <w:tab/>
        <w:t>Biology Research Award, College of William and Mary</w:t>
      </w:r>
    </w:p>
    <w:p w:rsidR="00D76C85" w:rsidRPr="004950A1" w:rsidRDefault="00D76C85" w:rsidP="00D76C85">
      <w:pPr>
        <w:ind w:left="1440" w:hanging="1440"/>
        <w:rPr>
          <w:rFonts w:cstheme="minorHAnsi"/>
        </w:rPr>
      </w:pPr>
    </w:p>
    <w:p w:rsidR="00D76C85" w:rsidRPr="004950A1" w:rsidRDefault="00D76C85" w:rsidP="00D76C85">
      <w:pPr>
        <w:ind w:left="1440" w:hanging="1440"/>
        <w:rPr>
          <w:rFonts w:cstheme="minorHAnsi"/>
        </w:rPr>
      </w:pPr>
      <w:r w:rsidRPr="004950A1">
        <w:rPr>
          <w:rFonts w:cstheme="minorHAnsi"/>
        </w:rPr>
        <w:t>06/2006</w:t>
      </w:r>
      <w:r w:rsidRPr="004950A1">
        <w:rPr>
          <w:rFonts w:cstheme="minorHAnsi"/>
        </w:rPr>
        <w:tab/>
        <w:t>Caswell Grave Scholarship for the Marine Biological Laboratory Embryology Course</w:t>
      </w:r>
    </w:p>
    <w:p w:rsidR="00D76C85" w:rsidRPr="004950A1" w:rsidRDefault="00D76C85" w:rsidP="00D76C85">
      <w:pPr>
        <w:ind w:left="1440" w:hanging="1440"/>
        <w:rPr>
          <w:rFonts w:cstheme="minorHAnsi"/>
        </w:rPr>
      </w:pPr>
    </w:p>
    <w:p w:rsidR="00D76C85" w:rsidRPr="004950A1" w:rsidRDefault="00D76C85" w:rsidP="00D76C85">
      <w:pPr>
        <w:ind w:left="1440" w:hanging="1440"/>
        <w:rPr>
          <w:rFonts w:cstheme="minorHAnsi"/>
        </w:rPr>
      </w:pPr>
      <w:r w:rsidRPr="004950A1">
        <w:rPr>
          <w:rFonts w:cstheme="minorHAnsi"/>
        </w:rPr>
        <w:t>06/2006</w:t>
      </w:r>
      <w:r w:rsidRPr="004950A1">
        <w:rPr>
          <w:rFonts w:cstheme="minorHAnsi"/>
        </w:rPr>
        <w:tab/>
        <w:t>Florence C. Rose and S. Meryl Rose Endowed Scholarship for the Marine Biological Laboratory Embryology Course</w:t>
      </w:r>
    </w:p>
    <w:p w:rsidR="00D76C85" w:rsidRPr="004950A1" w:rsidRDefault="00D76C85" w:rsidP="00D76C85">
      <w:pPr>
        <w:ind w:left="1440" w:hanging="1440"/>
        <w:rPr>
          <w:rFonts w:cstheme="minorHAnsi"/>
        </w:rPr>
      </w:pPr>
    </w:p>
    <w:p w:rsidR="001B037D" w:rsidRPr="004950A1" w:rsidRDefault="00D76C85" w:rsidP="00D76C85">
      <w:pPr>
        <w:ind w:left="1440" w:hanging="1440"/>
        <w:rPr>
          <w:rFonts w:cstheme="minorHAnsi"/>
        </w:rPr>
      </w:pPr>
      <w:r w:rsidRPr="004950A1">
        <w:rPr>
          <w:rFonts w:cstheme="minorHAnsi"/>
        </w:rPr>
        <w:t>10/2011</w:t>
      </w:r>
      <w:r w:rsidRPr="004950A1">
        <w:rPr>
          <w:rFonts w:cstheme="minorHAnsi"/>
        </w:rPr>
        <w:tab/>
        <w:t xml:space="preserve"> Joseph St </w:t>
      </w:r>
      <w:proofErr w:type="spellStart"/>
      <w:r w:rsidRPr="004950A1">
        <w:rPr>
          <w:rFonts w:cstheme="minorHAnsi"/>
        </w:rPr>
        <w:t>Geme</w:t>
      </w:r>
      <w:proofErr w:type="spellEnd"/>
      <w:r w:rsidRPr="004950A1">
        <w:rPr>
          <w:rFonts w:cstheme="minorHAnsi"/>
        </w:rPr>
        <w:t>, Jr Medical Student Award</w:t>
      </w:r>
    </w:p>
    <w:p w:rsidR="001B037D" w:rsidRPr="004950A1" w:rsidRDefault="001B037D" w:rsidP="001B037D">
      <w:pPr>
        <w:rPr>
          <w:rFonts w:cstheme="minorHAnsi"/>
          <w:b/>
        </w:rPr>
      </w:pPr>
    </w:p>
    <w:p w:rsidR="001B037D" w:rsidRPr="004950A1" w:rsidRDefault="00B873A3" w:rsidP="001B037D">
      <w:pPr>
        <w:rPr>
          <w:rFonts w:cstheme="minorHAnsi"/>
          <w:b/>
        </w:rPr>
      </w:pPr>
      <w:r w:rsidRPr="004950A1">
        <w:rPr>
          <w:rFonts w:cstheme="minorHAnsi"/>
          <w:b/>
        </w:rPr>
        <w:t>5</w:t>
      </w:r>
      <w:r w:rsidR="001B037D" w:rsidRPr="004950A1">
        <w:rPr>
          <w:rFonts w:cstheme="minorHAnsi"/>
          <w:b/>
        </w:rPr>
        <w:t>.  Membership in professional organizations</w:t>
      </w:r>
    </w:p>
    <w:p w:rsidR="001F0F51" w:rsidRPr="004950A1" w:rsidRDefault="001F0F51" w:rsidP="001F0F51">
      <w:pPr>
        <w:rPr>
          <w:rFonts w:cstheme="minorHAnsi"/>
        </w:rPr>
      </w:pPr>
      <w:r w:rsidRPr="004950A1">
        <w:rPr>
          <w:rFonts w:cstheme="minorHAnsi"/>
        </w:rPr>
        <w:t>2006-Present</w:t>
      </w:r>
      <w:r w:rsidRPr="004950A1">
        <w:rPr>
          <w:rFonts w:cstheme="minorHAnsi"/>
        </w:rPr>
        <w:tab/>
        <w:t>Society for Neuroscience</w:t>
      </w:r>
    </w:p>
    <w:p w:rsidR="001F0F51" w:rsidRPr="004950A1" w:rsidRDefault="001F0F51" w:rsidP="001F0F51">
      <w:pPr>
        <w:rPr>
          <w:rFonts w:cstheme="minorHAnsi"/>
        </w:rPr>
      </w:pPr>
    </w:p>
    <w:p w:rsidR="001F0F51" w:rsidRPr="004950A1" w:rsidRDefault="001F0F51" w:rsidP="001F0F51">
      <w:pPr>
        <w:rPr>
          <w:rFonts w:cstheme="minorHAnsi"/>
        </w:rPr>
      </w:pPr>
      <w:r w:rsidRPr="004950A1">
        <w:rPr>
          <w:rFonts w:cstheme="minorHAnsi"/>
        </w:rPr>
        <w:t xml:space="preserve">2012-Present   </w:t>
      </w:r>
      <w:r w:rsidRPr="004950A1">
        <w:rPr>
          <w:rFonts w:cstheme="minorHAnsi"/>
        </w:rPr>
        <w:tab/>
        <w:t>Child Neurology Society</w:t>
      </w:r>
    </w:p>
    <w:p w:rsidR="001F0F51" w:rsidRPr="004950A1" w:rsidRDefault="001F0F51" w:rsidP="001F0F51">
      <w:pPr>
        <w:rPr>
          <w:rFonts w:cstheme="minorHAnsi"/>
        </w:rPr>
      </w:pPr>
    </w:p>
    <w:p w:rsidR="001B037D" w:rsidRPr="004950A1" w:rsidRDefault="001F0F51" w:rsidP="001B037D">
      <w:pPr>
        <w:rPr>
          <w:rFonts w:cstheme="minorHAnsi"/>
        </w:rPr>
      </w:pPr>
      <w:r w:rsidRPr="004950A1">
        <w:rPr>
          <w:rFonts w:cstheme="minorHAnsi"/>
        </w:rPr>
        <w:t xml:space="preserve">2014-Present    </w:t>
      </w:r>
      <w:r w:rsidRPr="004950A1">
        <w:rPr>
          <w:rFonts w:cstheme="minorHAnsi"/>
        </w:rPr>
        <w:tab/>
        <w:t>American Academy of Neurology</w:t>
      </w:r>
    </w:p>
    <w:p w:rsidR="001B037D" w:rsidRPr="004950A1" w:rsidRDefault="001B037D" w:rsidP="001B037D">
      <w:pPr>
        <w:rPr>
          <w:rFonts w:cstheme="minorHAnsi"/>
          <w:b/>
        </w:rPr>
      </w:pPr>
    </w:p>
    <w:p w:rsidR="001B037D" w:rsidRPr="004950A1" w:rsidRDefault="00B873A3" w:rsidP="001B037D">
      <w:pPr>
        <w:rPr>
          <w:rFonts w:cstheme="minorHAnsi"/>
          <w:b/>
        </w:rPr>
      </w:pPr>
      <w:r w:rsidRPr="004950A1">
        <w:rPr>
          <w:rFonts w:cstheme="minorHAnsi"/>
          <w:b/>
        </w:rPr>
        <w:t>6</w:t>
      </w:r>
      <w:r w:rsidR="001B037D" w:rsidRPr="004950A1">
        <w:rPr>
          <w:rFonts w:cstheme="minorHAnsi"/>
          <w:b/>
        </w:rPr>
        <w:t>.  Major committee and service responsibilities</w:t>
      </w:r>
    </w:p>
    <w:p w:rsidR="001F0F51" w:rsidRPr="004950A1" w:rsidRDefault="001F0F51" w:rsidP="001F0F51">
      <w:pPr>
        <w:ind w:left="1440" w:hanging="1440"/>
        <w:rPr>
          <w:rFonts w:cstheme="minorHAnsi"/>
        </w:rPr>
      </w:pPr>
      <w:r w:rsidRPr="004950A1">
        <w:rPr>
          <w:rFonts w:cstheme="minorHAnsi"/>
        </w:rPr>
        <w:t>2006</w:t>
      </w:r>
      <w:r w:rsidRPr="004950A1">
        <w:rPr>
          <w:rFonts w:cstheme="minorHAnsi"/>
        </w:rPr>
        <w:tab/>
        <w:t>Organizing Committee for the 21</w:t>
      </w:r>
      <w:r w:rsidRPr="004950A1">
        <w:rPr>
          <w:rFonts w:cstheme="minorHAnsi"/>
          <w:vertAlign w:val="superscript"/>
        </w:rPr>
        <w:t>st</w:t>
      </w:r>
      <w:r w:rsidRPr="004950A1">
        <w:rPr>
          <w:rFonts w:cstheme="minorHAnsi"/>
        </w:rPr>
        <w:t xml:space="preserve"> Annual National MD/PhD Student Conference</w:t>
      </w:r>
    </w:p>
    <w:p w:rsidR="001F0F51" w:rsidRPr="004950A1" w:rsidRDefault="001F0F51" w:rsidP="001F0F51">
      <w:pPr>
        <w:ind w:left="1440" w:hanging="1440"/>
        <w:rPr>
          <w:rFonts w:cstheme="minorHAnsi"/>
        </w:rPr>
      </w:pPr>
    </w:p>
    <w:p w:rsidR="001F0F51" w:rsidRPr="004950A1" w:rsidRDefault="001F0F51" w:rsidP="001F0F51">
      <w:pPr>
        <w:ind w:left="1440" w:hanging="1440"/>
        <w:rPr>
          <w:rFonts w:cstheme="minorHAnsi"/>
        </w:rPr>
      </w:pPr>
      <w:r w:rsidRPr="004950A1">
        <w:rPr>
          <w:rFonts w:cstheme="minorHAnsi"/>
        </w:rPr>
        <w:t>2015-2017</w:t>
      </w:r>
      <w:r w:rsidRPr="004950A1">
        <w:rPr>
          <w:rFonts w:cstheme="minorHAnsi"/>
        </w:rPr>
        <w:tab/>
        <w:t>Children’s Hospital Colorado Child Neurology Inpatient Work Group</w:t>
      </w:r>
    </w:p>
    <w:p w:rsidR="001F0F51" w:rsidRPr="004950A1" w:rsidRDefault="001F0F51" w:rsidP="001F0F51">
      <w:pPr>
        <w:ind w:left="1440" w:hanging="1440"/>
        <w:rPr>
          <w:rFonts w:cstheme="minorHAnsi"/>
        </w:rPr>
      </w:pPr>
    </w:p>
    <w:p w:rsidR="001F0F51" w:rsidRPr="004950A1" w:rsidRDefault="001F0F51" w:rsidP="001F0F51">
      <w:pPr>
        <w:ind w:left="1440" w:hanging="1440"/>
        <w:rPr>
          <w:rFonts w:cstheme="minorHAnsi"/>
        </w:rPr>
      </w:pPr>
      <w:r w:rsidRPr="004950A1">
        <w:rPr>
          <w:rFonts w:cstheme="minorHAnsi"/>
        </w:rPr>
        <w:t>2015-2017</w:t>
      </w:r>
      <w:r w:rsidRPr="004950A1">
        <w:rPr>
          <w:rFonts w:cstheme="minorHAnsi"/>
        </w:rPr>
        <w:tab/>
        <w:t>Guatemala Neurosciences Collaboration</w:t>
      </w:r>
    </w:p>
    <w:p w:rsidR="001F0F51" w:rsidRPr="004950A1" w:rsidRDefault="001F0F51" w:rsidP="001F0F51">
      <w:pPr>
        <w:ind w:left="1440" w:hanging="1440"/>
        <w:rPr>
          <w:rFonts w:cstheme="minorHAnsi"/>
        </w:rPr>
      </w:pPr>
    </w:p>
    <w:p w:rsidR="001F0F51" w:rsidRPr="004950A1" w:rsidRDefault="001F0F51" w:rsidP="001F0F51">
      <w:pPr>
        <w:ind w:left="1440" w:hanging="1440"/>
        <w:rPr>
          <w:rFonts w:cstheme="minorHAnsi"/>
        </w:rPr>
      </w:pPr>
      <w:r w:rsidRPr="004950A1">
        <w:rPr>
          <w:rFonts w:cstheme="minorHAnsi"/>
        </w:rPr>
        <w:t>2016-2017</w:t>
      </w:r>
      <w:r w:rsidRPr="004950A1">
        <w:rPr>
          <w:rFonts w:cstheme="minorHAnsi"/>
        </w:rPr>
        <w:tab/>
        <w:t>Children’s Hospital Colorado Child Neurology Efficiency Task Force</w:t>
      </w:r>
    </w:p>
    <w:p w:rsidR="001F0F51" w:rsidRPr="004950A1" w:rsidRDefault="001F0F51" w:rsidP="001F0F51">
      <w:pPr>
        <w:ind w:left="1440" w:hanging="1440"/>
        <w:rPr>
          <w:rFonts w:cstheme="minorHAnsi"/>
        </w:rPr>
      </w:pPr>
    </w:p>
    <w:p w:rsidR="001F0F51" w:rsidRPr="004950A1" w:rsidRDefault="001F0F51" w:rsidP="001F0F51">
      <w:pPr>
        <w:ind w:left="1440" w:hanging="1440"/>
        <w:rPr>
          <w:rFonts w:cstheme="minorHAnsi"/>
        </w:rPr>
      </w:pPr>
      <w:r w:rsidRPr="004950A1">
        <w:rPr>
          <w:rFonts w:cstheme="minorHAnsi"/>
        </w:rPr>
        <w:t>2016-2017</w:t>
      </w:r>
      <w:r w:rsidRPr="004950A1">
        <w:rPr>
          <w:rFonts w:cstheme="minorHAnsi"/>
        </w:rPr>
        <w:tab/>
        <w:t>Chief Resident of Inpatient Child Neurology</w:t>
      </w:r>
    </w:p>
    <w:p w:rsidR="001B037D" w:rsidRPr="004950A1" w:rsidRDefault="001B037D" w:rsidP="001B037D">
      <w:pPr>
        <w:rPr>
          <w:rFonts w:cstheme="minorHAnsi"/>
          <w:b/>
        </w:rPr>
      </w:pPr>
    </w:p>
    <w:p w:rsidR="001B037D" w:rsidRPr="004950A1" w:rsidRDefault="00B873A3" w:rsidP="001B037D">
      <w:pPr>
        <w:rPr>
          <w:rFonts w:cstheme="minorHAnsi"/>
          <w:b/>
        </w:rPr>
      </w:pPr>
      <w:r w:rsidRPr="004950A1">
        <w:rPr>
          <w:rFonts w:cstheme="minorHAnsi"/>
          <w:b/>
        </w:rPr>
        <w:t>7</w:t>
      </w:r>
      <w:r w:rsidR="001B037D" w:rsidRPr="004950A1">
        <w:rPr>
          <w:rFonts w:cstheme="minorHAnsi"/>
          <w:b/>
        </w:rPr>
        <w:t>.  Licensure and board certification</w:t>
      </w:r>
    </w:p>
    <w:p w:rsidR="001B037D" w:rsidRPr="004950A1" w:rsidRDefault="00B83D1A" w:rsidP="001B037D">
      <w:pPr>
        <w:rPr>
          <w:rFonts w:cstheme="minorHAnsi"/>
        </w:rPr>
      </w:pPr>
      <w:r w:rsidRPr="004950A1">
        <w:rPr>
          <w:rFonts w:cstheme="minorHAnsi"/>
        </w:rPr>
        <w:t>9/11/2017</w:t>
      </w:r>
      <w:r w:rsidRPr="004950A1">
        <w:rPr>
          <w:rFonts w:cstheme="minorHAnsi"/>
        </w:rPr>
        <w:tab/>
      </w:r>
      <w:r w:rsidR="00275589" w:rsidRPr="004950A1">
        <w:rPr>
          <w:rFonts w:cstheme="minorHAnsi"/>
        </w:rPr>
        <w:t>American Board of Psychiatry and Neurology</w:t>
      </w:r>
    </w:p>
    <w:p w:rsidR="00275589" w:rsidRPr="004950A1" w:rsidRDefault="00275589" w:rsidP="001B037D">
      <w:pPr>
        <w:rPr>
          <w:rFonts w:cstheme="minorHAnsi"/>
        </w:rPr>
      </w:pPr>
      <w:r w:rsidRPr="004950A1">
        <w:rPr>
          <w:rFonts w:cstheme="minorHAnsi"/>
        </w:rPr>
        <w:tab/>
      </w:r>
      <w:r w:rsidRPr="004950A1">
        <w:rPr>
          <w:rFonts w:cstheme="minorHAnsi"/>
        </w:rPr>
        <w:tab/>
        <w:t>Board certification</w:t>
      </w:r>
    </w:p>
    <w:p w:rsidR="00275589" w:rsidRPr="004950A1" w:rsidRDefault="00275589" w:rsidP="001B037D">
      <w:pPr>
        <w:rPr>
          <w:rFonts w:cstheme="minorHAnsi"/>
        </w:rPr>
      </w:pPr>
      <w:r w:rsidRPr="004950A1">
        <w:rPr>
          <w:rFonts w:cstheme="minorHAnsi"/>
        </w:rPr>
        <w:tab/>
      </w:r>
      <w:r w:rsidRPr="004950A1">
        <w:rPr>
          <w:rFonts w:cstheme="minorHAnsi"/>
        </w:rPr>
        <w:tab/>
        <w:t>Neurology with Special Qualification in Child Neurology</w:t>
      </w:r>
    </w:p>
    <w:p w:rsidR="00275589" w:rsidRPr="004950A1" w:rsidRDefault="00275589" w:rsidP="001B037D">
      <w:pPr>
        <w:rPr>
          <w:rFonts w:cstheme="minorHAnsi"/>
        </w:rPr>
      </w:pPr>
    </w:p>
    <w:p w:rsidR="00275589" w:rsidRPr="004950A1" w:rsidRDefault="00275589" w:rsidP="001B037D">
      <w:pPr>
        <w:rPr>
          <w:rFonts w:cstheme="minorHAnsi"/>
        </w:rPr>
      </w:pPr>
      <w:r w:rsidRPr="004950A1">
        <w:rPr>
          <w:rFonts w:cstheme="minorHAnsi"/>
        </w:rPr>
        <w:t>5/14/18</w:t>
      </w:r>
      <w:r w:rsidRPr="004950A1">
        <w:rPr>
          <w:rFonts w:cstheme="minorHAnsi"/>
        </w:rPr>
        <w:tab/>
        <w:t>State of Colorado Physician License</w:t>
      </w:r>
    </w:p>
    <w:p w:rsidR="00B873A3" w:rsidRPr="004950A1" w:rsidRDefault="00B873A3" w:rsidP="001B037D">
      <w:pPr>
        <w:rPr>
          <w:rFonts w:cstheme="minorHAnsi"/>
          <w:b/>
        </w:rPr>
      </w:pPr>
    </w:p>
    <w:p w:rsidR="001B037D" w:rsidRPr="004950A1" w:rsidRDefault="001B037D" w:rsidP="001B037D">
      <w:pPr>
        <w:rPr>
          <w:rFonts w:cstheme="minorHAnsi"/>
          <w:b/>
        </w:rPr>
      </w:pPr>
      <w:r w:rsidRPr="004950A1">
        <w:rPr>
          <w:rFonts w:cstheme="minorHAnsi"/>
          <w:b/>
        </w:rPr>
        <w:t>1</w:t>
      </w:r>
      <w:r w:rsidR="00B873A3" w:rsidRPr="004950A1">
        <w:rPr>
          <w:rFonts w:cstheme="minorHAnsi"/>
          <w:b/>
        </w:rPr>
        <w:t>8</w:t>
      </w:r>
      <w:r w:rsidRPr="004950A1">
        <w:rPr>
          <w:rFonts w:cstheme="minorHAnsi"/>
          <w:b/>
        </w:rPr>
        <w:t>.  Invited extramural lectures, presentations, and visiting professorships</w:t>
      </w:r>
    </w:p>
    <w:p w:rsidR="008868E4" w:rsidRPr="004950A1" w:rsidRDefault="008868E4" w:rsidP="008868E4">
      <w:pPr>
        <w:tabs>
          <w:tab w:val="left" w:pos="1440"/>
        </w:tabs>
        <w:ind w:left="1440" w:hanging="1440"/>
        <w:rPr>
          <w:rFonts w:cstheme="minorHAnsi"/>
        </w:rPr>
      </w:pPr>
      <w:r w:rsidRPr="004950A1">
        <w:rPr>
          <w:rFonts w:cstheme="minorHAnsi"/>
        </w:rPr>
        <w:t>Sept 2015</w:t>
      </w:r>
      <w:r w:rsidRPr="004950A1">
        <w:rPr>
          <w:rFonts w:cstheme="minorHAnsi"/>
        </w:rPr>
        <w:tab/>
        <w:t>Invited Presenter at the Department of Neurology Abby Stoddard Lectureship – “Presumed Perinatal Periventricular Venous Infarct”</w:t>
      </w:r>
    </w:p>
    <w:p w:rsidR="001B037D" w:rsidRPr="004950A1" w:rsidRDefault="001B037D" w:rsidP="001B037D">
      <w:pPr>
        <w:rPr>
          <w:rFonts w:cstheme="minorHAnsi"/>
          <w:b/>
        </w:rPr>
      </w:pPr>
    </w:p>
    <w:p w:rsidR="008868E4" w:rsidRPr="004950A1" w:rsidRDefault="008868E4" w:rsidP="008868E4">
      <w:pPr>
        <w:tabs>
          <w:tab w:val="left" w:pos="1440"/>
        </w:tabs>
        <w:ind w:left="1440" w:hanging="1440"/>
        <w:rPr>
          <w:rFonts w:cstheme="minorHAnsi"/>
        </w:rPr>
      </w:pPr>
      <w:r w:rsidRPr="004950A1">
        <w:rPr>
          <w:rFonts w:cstheme="minorHAnsi"/>
        </w:rPr>
        <w:t>April 2016</w:t>
      </w:r>
      <w:r w:rsidRPr="004950A1">
        <w:rPr>
          <w:rFonts w:cstheme="minorHAnsi"/>
        </w:rPr>
        <w:tab/>
        <w:t xml:space="preserve">Invited Lecturer for Pediatrics Residents in </w:t>
      </w:r>
      <w:proofErr w:type="spellStart"/>
      <w:r w:rsidRPr="004950A1">
        <w:rPr>
          <w:rFonts w:cstheme="minorHAnsi"/>
        </w:rPr>
        <w:t>Coatepeque</w:t>
      </w:r>
      <w:proofErr w:type="spellEnd"/>
      <w:r w:rsidRPr="004950A1">
        <w:rPr>
          <w:rFonts w:cstheme="minorHAnsi"/>
        </w:rPr>
        <w:t>, Guatemala (presented in Spanish)—“Febrile Seizures”</w:t>
      </w:r>
    </w:p>
    <w:p w:rsidR="008868E4" w:rsidRPr="004950A1" w:rsidRDefault="008868E4" w:rsidP="001B037D">
      <w:pPr>
        <w:rPr>
          <w:rFonts w:cstheme="minorHAnsi"/>
          <w:b/>
        </w:rPr>
      </w:pPr>
    </w:p>
    <w:p w:rsidR="008868E4" w:rsidRPr="004950A1" w:rsidRDefault="008868E4" w:rsidP="008868E4">
      <w:pPr>
        <w:tabs>
          <w:tab w:val="left" w:pos="1440"/>
        </w:tabs>
        <w:ind w:left="1440" w:hanging="1440"/>
        <w:rPr>
          <w:rFonts w:cstheme="minorHAnsi"/>
        </w:rPr>
      </w:pPr>
      <w:r w:rsidRPr="004950A1">
        <w:rPr>
          <w:rFonts w:cstheme="minorHAnsi"/>
        </w:rPr>
        <w:t>April 2016</w:t>
      </w:r>
      <w:r w:rsidRPr="004950A1">
        <w:rPr>
          <w:rFonts w:cstheme="minorHAnsi"/>
        </w:rPr>
        <w:tab/>
        <w:t>Invited Presenter for Neurologic Sciences Residents and Physicians in Guatemala City, Guatemala (presented in Spanish)—“Use of Marijuana in Childhood Epilepsy”</w:t>
      </w:r>
    </w:p>
    <w:p w:rsidR="008868E4" w:rsidRPr="004950A1" w:rsidRDefault="008868E4" w:rsidP="001B037D">
      <w:pPr>
        <w:rPr>
          <w:rFonts w:cstheme="minorHAnsi"/>
          <w:b/>
        </w:rPr>
      </w:pPr>
    </w:p>
    <w:p w:rsidR="008868E4" w:rsidRPr="004950A1" w:rsidRDefault="008868E4" w:rsidP="008868E4">
      <w:pPr>
        <w:tabs>
          <w:tab w:val="left" w:pos="1440"/>
        </w:tabs>
        <w:ind w:left="1440" w:hanging="1440"/>
        <w:rPr>
          <w:rFonts w:cstheme="minorHAnsi"/>
        </w:rPr>
      </w:pPr>
      <w:r w:rsidRPr="004950A1">
        <w:rPr>
          <w:rFonts w:cstheme="minorHAnsi"/>
        </w:rPr>
        <w:t>Sept 2016</w:t>
      </w:r>
      <w:r w:rsidRPr="004950A1">
        <w:rPr>
          <w:rFonts w:cstheme="minorHAnsi"/>
        </w:rPr>
        <w:tab/>
        <w:t>Invited Presenter at the Department of Neurology Abby Stoddard Lectureship – “Idiopathic Spinal Cord Infarct</w:t>
      </w:r>
    </w:p>
    <w:p w:rsidR="008868E4" w:rsidRPr="004950A1" w:rsidRDefault="008868E4" w:rsidP="001B037D">
      <w:pPr>
        <w:rPr>
          <w:rFonts w:cstheme="minorHAnsi"/>
          <w:b/>
        </w:rPr>
      </w:pPr>
    </w:p>
    <w:p w:rsidR="008868E4" w:rsidRPr="004950A1" w:rsidRDefault="008868E4" w:rsidP="008868E4">
      <w:pPr>
        <w:tabs>
          <w:tab w:val="left" w:pos="1440"/>
        </w:tabs>
        <w:ind w:left="1440" w:hanging="1440"/>
        <w:rPr>
          <w:rFonts w:cstheme="minorHAnsi"/>
        </w:rPr>
      </w:pPr>
      <w:r w:rsidRPr="004950A1">
        <w:rPr>
          <w:rFonts w:cstheme="minorHAnsi"/>
        </w:rPr>
        <w:lastRenderedPageBreak/>
        <w:t>Jan 2017</w:t>
      </w:r>
      <w:r w:rsidRPr="004950A1">
        <w:rPr>
          <w:rFonts w:cstheme="minorHAnsi"/>
        </w:rPr>
        <w:tab/>
        <w:t xml:space="preserve">Invited Lecturer for Neurologic Sciences Residents and Physicians in Guatemala City, Guatemala and in </w:t>
      </w:r>
      <w:proofErr w:type="spellStart"/>
      <w:r w:rsidRPr="004950A1">
        <w:rPr>
          <w:rFonts w:cstheme="minorHAnsi"/>
        </w:rPr>
        <w:t>Queztzaltenango</w:t>
      </w:r>
      <w:proofErr w:type="spellEnd"/>
      <w:r w:rsidRPr="004950A1">
        <w:rPr>
          <w:rFonts w:cstheme="minorHAnsi"/>
        </w:rPr>
        <w:t>, Guatemala (presented in Spanish)—“Acute Flaccid Myelitis and Enterovirus D68”</w:t>
      </w:r>
    </w:p>
    <w:p w:rsidR="001B037D" w:rsidRPr="004950A1" w:rsidRDefault="001B037D" w:rsidP="001B037D">
      <w:pPr>
        <w:rPr>
          <w:rFonts w:cstheme="minorHAnsi"/>
          <w:b/>
        </w:rPr>
      </w:pPr>
    </w:p>
    <w:p w:rsidR="001B037D" w:rsidRPr="004950A1" w:rsidRDefault="00B873A3" w:rsidP="001B037D">
      <w:pPr>
        <w:rPr>
          <w:rFonts w:cstheme="minorHAnsi"/>
          <w:b/>
        </w:rPr>
      </w:pPr>
      <w:r w:rsidRPr="004950A1">
        <w:rPr>
          <w:rFonts w:cstheme="minorHAnsi"/>
          <w:b/>
        </w:rPr>
        <w:t>9</w:t>
      </w:r>
      <w:r w:rsidR="001B037D" w:rsidRPr="004950A1">
        <w:rPr>
          <w:rFonts w:cstheme="minorHAnsi"/>
          <w:b/>
        </w:rPr>
        <w:t>.  Teaching record</w:t>
      </w:r>
    </w:p>
    <w:p w:rsidR="008868E4" w:rsidRPr="004950A1" w:rsidRDefault="008868E4" w:rsidP="008868E4">
      <w:pPr>
        <w:tabs>
          <w:tab w:val="left" w:pos="1440"/>
        </w:tabs>
        <w:ind w:left="1440" w:hanging="1440"/>
        <w:rPr>
          <w:rFonts w:cstheme="minorHAnsi"/>
        </w:rPr>
      </w:pPr>
      <w:r w:rsidRPr="004950A1">
        <w:rPr>
          <w:rFonts w:cstheme="minorHAnsi"/>
        </w:rPr>
        <w:t>July 2012</w:t>
      </w:r>
      <w:r w:rsidRPr="004950A1">
        <w:rPr>
          <w:rFonts w:cstheme="minorHAnsi"/>
        </w:rPr>
        <w:tab/>
        <w:t>Pediatrics Residency Journal Club—“Radiation Exposure from CT Scans in Childhood and Subsequent Risk of Leukemia and Brain Tumors”</w:t>
      </w:r>
    </w:p>
    <w:p w:rsidR="001B037D" w:rsidRPr="004950A1" w:rsidRDefault="001B037D" w:rsidP="001B037D">
      <w:pPr>
        <w:rPr>
          <w:rFonts w:cstheme="minorHAnsi"/>
          <w:b/>
        </w:rPr>
      </w:pPr>
    </w:p>
    <w:p w:rsidR="008868E4" w:rsidRPr="004950A1" w:rsidRDefault="008868E4" w:rsidP="008868E4">
      <w:pPr>
        <w:tabs>
          <w:tab w:val="left" w:pos="1440"/>
        </w:tabs>
        <w:ind w:left="1440" w:hanging="1440"/>
        <w:rPr>
          <w:rFonts w:cstheme="minorHAnsi"/>
        </w:rPr>
      </w:pPr>
      <w:r w:rsidRPr="004950A1">
        <w:rPr>
          <w:rFonts w:cstheme="minorHAnsi"/>
        </w:rPr>
        <w:t>May 2013</w:t>
      </w:r>
      <w:r w:rsidRPr="004950A1">
        <w:rPr>
          <w:rFonts w:cstheme="minorHAnsi"/>
        </w:rPr>
        <w:tab/>
        <w:t>Pediatric Residency Noon Conference—“Spontaneous Idiopathic Pneumatosis Intestinalis”</w:t>
      </w:r>
    </w:p>
    <w:p w:rsidR="008868E4" w:rsidRPr="004950A1" w:rsidRDefault="008868E4" w:rsidP="001B037D">
      <w:pPr>
        <w:rPr>
          <w:rFonts w:cstheme="minorHAnsi"/>
          <w:b/>
        </w:rPr>
      </w:pPr>
    </w:p>
    <w:p w:rsidR="008868E4" w:rsidRPr="004950A1" w:rsidRDefault="008868E4" w:rsidP="008868E4">
      <w:pPr>
        <w:tabs>
          <w:tab w:val="left" w:pos="1440"/>
        </w:tabs>
        <w:ind w:left="1440" w:hanging="1440"/>
        <w:rPr>
          <w:rFonts w:cstheme="minorHAnsi"/>
        </w:rPr>
      </w:pPr>
      <w:r w:rsidRPr="004950A1">
        <w:rPr>
          <w:rFonts w:cstheme="minorHAnsi"/>
        </w:rPr>
        <w:t>Sept 2015</w:t>
      </w:r>
      <w:r w:rsidRPr="004950A1">
        <w:rPr>
          <w:rFonts w:cstheme="minorHAnsi"/>
        </w:rPr>
        <w:tab/>
        <w:t>Pediatrics Child Neurology Lecture-- “History and Physical in Developmental Delay”</w:t>
      </w:r>
    </w:p>
    <w:p w:rsidR="008868E4" w:rsidRPr="004950A1" w:rsidRDefault="008868E4" w:rsidP="001B037D">
      <w:pPr>
        <w:rPr>
          <w:rFonts w:cstheme="minorHAnsi"/>
          <w:b/>
        </w:rPr>
      </w:pPr>
    </w:p>
    <w:p w:rsidR="008868E4" w:rsidRPr="004950A1" w:rsidRDefault="008868E4" w:rsidP="001B037D">
      <w:pPr>
        <w:rPr>
          <w:rFonts w:cstheme="minorHAnsi"/>
        </w:rPr>
      </w:pPr>
      <w:r w:rsidRPr="004950A1">
        <w:rPr>
          <w:rFonts w:cstheme="minorHAnsi"/>
        </w:rPr>
        <w:t>Sept 2015</w:t>
      </w:r>
      <w:r w:rsidRPr="004950A1">
        <w:rPr>
          <w:rFonts w:cstheme="minorHAnsi"/>
        </w:rPr>
        <w:tab/>
        <w:t>Child Neurology Case Conference-- “Infantile Spams in Menkes Disease”</w:t>
      </w:r>
    </w:p>
    <w:p w:rsidR="008868E4" w:rsidRPr="004950A1" w:rsidRDefault="008868E4" w:rsidP="001B037D">
      <w:pPr>
        <w:rPr>
          <w:rFonts w:cstheme="minorHAnsi"/>
        </w:rPr>
      </w:pPr>
    </w:p>
    <w:p w:rsidR="008868E4" w:rsidRPr="004950A1" w:rsidRDefault="008868E4" w:rsidP="001B037D">
      <w:pPr>
        <w:rPr>
          <w:rFonts w:cstheme="minorHAnsi"/>
        </w:rPr>
      </w:pPr>
      <w:r w:rsidRPr="004950A1">
        <w:rPr>
          <w:rFonts w:cstheme="minorHAnsi"/>
        </w:rPr>
        <w:t>July 2016</w:t>
      </w:r>
      <w:r w:rsidRPr="004950A1">
        <w:rPr>
          <w:rFonts w:cstheme="minorHAnsi"/>
        </w:rPr>
        <w:tab/>
        <w:t>Child Neurology Resident Lecture Series—“The Prognosis Talk”</w:t>
      </w:r>
    </w:p>
    <w:p w:rsidR="008868E4" w:rsidRPr="004950A1" w:rsidRDefault="008868E4" w:rsidP="001B037D">
      <w:pPr>
        <w:rPr>
          <w:rFonts w:cstheme="minorHAnsi"/>
        </w:rPr>
      </w:pPr>
    </w:p>
    <w:p w:rsidR="008868E4" w:rsidRPr="004950A1" w:rsidRDefault="008868E4" w:rsidP="008868E4">
      <w:pPr>
        <w:tabs>
          <w:tab w:val="left" w:pos="1440"/>
        </w:tabs>
        <w:ind w:left="1440" w:hanging="1440"/>
        <w:rPr>
          <w:rFonts w:cstheme="minorHAnsi"/>
        </w:rPr>
      </w:pPr>
      <w:r w:rsidRPr="004950A1">
        <w:rPr>
          <w:rFonts w:cstheme="minorHAnsi"/>
        </w:rPr>
        <w:t>Jan 2017</w:t>
      </w:r>
      <w:r w:rsidRPr="004950A1">
        <w:rPr>
          <w:rFonts w:cstheme="minorHAnsi"/>
        </w:rPr>
        <w:tab/>
        <w:t xml:space="preserve">Basic Child Neurology Lecture Series for pediatric residents at </w:t>
      </w:r>
      <w:proofErr w:type="spellStart"/>
      <w:r w:rsidRPr="004950A1">
        <w:rPr>
          <w:rFonts w:cstheme="minorHAnsi"/>
        </w:rPr>
        <w:t>Coatepeque</w:t>
      </w:r>
      <w:proofErr w:type="spellEnd"/>
      <w:r w:rsidRPr="004950A1">
        <w:rPr>
          <w:rFonts w:cstheme="minorHAnsi"/>
        </w:rPr>
        <w:t xml:space="preserve"> Regional Hospital, </w:t>
      </w:r>
      <w:proofErr w:type="spellStart"/>
      <w:r w:rsidRPr="004950A1">
        <w:rPr>
          <w:rFonts w:cstheme="minorHAnsi"/>
        </w:rPr>
        <w:t>Coatepeque</w:t>
      </w:r>
      <w:proofErr w:type="spellEnd"/>
      <w:r w:rsidRPr="004950A1">
        <w:rPr>
          <w:rFonts w:cstheme="minorHAnsi"/>
        </w:rPr>
        <w:t>, Guatemala (presented in Spanish): “Febrile Seizures,” “Childhood Epilepsy Syndromes,” “Status Epilepticus,” “Neonatal HIE”</w:t>
      </w:r>
    </w:p>
    <w:p w:rsidR="008868E4" w:rsidRPr="004950A1" w:rsidRDefault="008868E4" w:rsidP="001B037D">
      <w:pPr>
        <w:rPr>
          <w:rFonts w:cstheme="minorHAnsi"/>
          <w:b/>
        </w:rPr>
      </w:pPr>
    </w:p>
    <w:p w:rsidR="008868E4" w:rsidRPr="004950A1" w:rsidRDefault="008868E4" w:rsidP="001B037D">
      <w:pPr>
        <w:rPr>
          <w:rFonts w:cstheme="minorHAnsi"/>
        </w:rPr>
      </w:pPr>
      <w:r w:rsidRPr="004950A1">
        <w:rPr>
          <w:rFonts w:cstheme="minorHAnsi"/>
        </w:rPr>
        <w:t>June 2016</w:t>
      </w:r>
      <w:r w:rsidRPr="004950A1">
        <w:rPr>
          <w:rFonts w:cstheme="minorHAnsi"/>
        </w:rPr>
        <w:tab/>
        <w:t>Pediatric Residency Noon Conference—“Experiences with Neurology in Guatemala”</w:t>
      </w:r>
    </w:p>
    <w:p w:rsidR="008868E4" w:rsidRPr="004950A1" w:rsidRDefault="008868E4" w:rsidP="001B037D">
      <w:pPr>
        <w:rPr>
          <w:rFonts w:cstheme="minorHAnsi"/>
        </w:rPr>
      </w:pPr>
    </w:p>
    <w:p w:rsidR="008868E4" w:rsidRPr="004950A1" w:rsidRDefault="008868E4" w:rsidP="008868E4">
      <w:pPr>
        <w:tabs>
          <w:tab w:val="left" w:pos="1440"/>
        </w:tabs>
        <w:ind w:left="1440" w:hanging="1440"/>
        <w:rPr>
          <w:rFonts w:cstheme="minorHAnsi"/>
        </w:rPr>
      </w:pPr>
      <w:r w:rsidRPr="004950A1">
        <w:rPr>
          <w:rFonts w:cstheme="minorHAnsi"/>
        </w:rPr>
        <w:t>June 2017</w:t>
      </w:r>
      <w:r w:rsidRPr="004950A1">
        <w:rPr>
          <w:rFonts w:cstheme="minorHAnsi"/>
        </w:rPr>
        <w:tab/>
        <w:t>Neurology Grand Rounds (University of Colorado School of Medicine)—“Neurologists Without Borders- Barriers to Neurologic Care in Guatemala”</w:t>
      </w:r>
    </w:p>
    <w:p w:rsidR="008868E4" w:rsidRPr="004950A1" w:rsidRDefault="008868E4" w:rsidP="008868E4">
      <w:pPr>
        <w:tabs>
          <w:tab w:val="left" w:pos="1440"/>
        </w:tabs>
        <w:ind w:left="1440" w:hanging="1440"/>
        <w:rPr>
          <w:rFonts w:cstheme="minorHAnsi"/>
        </w:rPr>
      </w:pPr>
    </w:p>
    <w:p w:rsidR="008868E4" w:rsidRPr="004950A1" w:rsidRDefault="008868E4" w:rsidP="008868E4">
      <w:pPr>
        <w:tabs>
          <w:tab w:val="left" w:pos="1440"/>
        </w:tabs>
        <w:ind w:left="1440" w:hanging="1440"/>
        <w:rPr>
          <w:rFonts w:cstheme="minorHAnsi"/>
        </w:rPr>
      </w:pPr>
      <w:r w:rsidRPr="004950A1">
        <w:rPr>
          <w:rFonts w:cstheme="minorHAnsi"/>
        </w:rPr>
        <w:t>Aug 2018-Present</w:t>
      </w:r>
      <w:r w:rsidRPr="004950A1">
        <w:rPr>
          <w:rFonts w:cstheme="minorHAnsi"/>
        </w:rPr>
        <w:tab/>
        <w:t>Supervision and bedside teaching of residents and fellows, Muscle Clinic, 8 hours/week</w:t>
      </w:r>
    </w:p>
    <w:p w:rsidR="008868E4" w:rsidRPr="004950A1" w:rsidRDefault="008868E4" w:rsidP="008868E4">
      <w:pPr>
        <w:tabs>
          <w:tab w:val="left" w:pos="1440"/>
        </w:tabs>
        <w:ind w:left="1440" w:hanging="1440"/>
        <w:rPr>
          <w:rFonts w:cstheme="minorHAnsi"/>
        </w:rPr>
      </w:pPr>
    </w:p>
    <w:p w:rsidR="008868E4" w:rsidRDefault="008868E4" w:rsidP="008868E4">
      <w:pPr>
        <w:tabs>
          <w:tab w:val="left" w:pos="1440"/>
        </w:tabs>
        <w:ind w:left="1440" w:hanging="1440"/>
        <w:rPr>
          <w:rFonts w:cstheme="minorHAnsi"/>
        </w:rPr>
      </w:pPr>
      <w:r w:rsidRPr="004950A1">
        <w:rPr>
          <w:rFonts w:cstheme="minorHAnsi"/>
        </w:rPr>
        <w:t>Aug 2018-Present</w:t>
      </w:r>
      <w:r w:rsidRPr="004950A1">
        <w:rPr>
          <w:rFonts w:cstheme="minorHAnsi"/>
        </w:rPr>
        <w:tab/>
        <w:t>Supervision and bedside teaching of residents and fellows, Inpatient Child Neurology Service, 4 weeks/</w:t>
      </w:r>
      <w:proofErr w:type="spellStart"/>
      <w:r w:rsidRPr="004950A1">
        <w:rPr>
          <w:rFonts w:cstheme="minorHAnsi"/>
        </w:rPr>
        <w:t>yr</w:t>
      </w:r>
      <w:proofErr w:type="spellEnd"/>
    </w:p>
    <w:p w:rsidR="006B2C09" w:rsidRDefault="006B2C09" w:rsidP="008868E4">
      <w:pPr>
        <w:tabs>
          <w:tab w:val="left" w:pos="1440"/>
        </w:tabs>
        <w:ind w:left="1440" w:hanging="1440"/>
        <w:rPr>
          <w:rFonts w:cstheme="minorHAnsi"/>
        </w:rPr>
      </w:pPr>
    </w:p>
    <w:p w:rsidR="006B2C09" w:rsidRPr="004950A1" w:rsidRDefault="006B2C09" w:rsidP="008868E4">
      <w:pPr>
        <w:tabs>
          <w:tab w:val="left" w:pos="1440"/>
        </w:tabs>
        <w:ind w:left="1440" w:hanging="1440"/>
        <w:rPr>
          <w:rFonts w:cstheme="minorHAnsi"/>
        </w:rPr>
      </w:pPr>
      <w:r>
        <w:rPr>
          <w:rFonts w:cstheme="minorHAnsi"/>
        </w:rPr>
        <w:t>Nov 2018</w:t>
      </w:r>
      <w:r>
        <w:rPr>
          <w:rFonts w:cstheme="minorHAnsi"/>
        </w:rPr>
        <w:tab/>
        <w:t>Neurology Resident Lecture Series (University of Colorado School of Medicine)</w:t>
      </w:r>
      <w:bookmarkStart w:id="0" w:name="_GoBack"/>
      <w:bookmarkEnd w:id="0"/>
      <w:r>
        <w:rPr>
          <w:rFonts w:cstheme="minorHAnsi"/>
        </w:rPr>
        <w:t>—“Pediatric Neuromuscular Medicine”</w:t>
      </w:r>
    </w:p>
    <w:p w:rsidR="001B037D" w:rsidRPr="004950A1" w:rsidRDefault="001B037D" w:rsidP="001B037D">
      <w:pPr>
        <w:rPr>
          <w:rFonts w:cstheme="minorHAnsi"/>
          <w:b/>
        </w:rPr>
      </w:pPr>
    </w:p>
    <w:p w:rsidR="001B037D" w:rsidRPr="004950A1" w:rsidRDefault="001B037D" w:rsidP="001B037D">
      <w:pPr>
        <w:rPr>
          <w:rFonts w:cstheme="minorHAnsi"/>
          <w:b/>
        </w:rPr>
      </w:pPr>
      <w:r w:rsidRPr="004950A1">
        <w:rPr>
          <w:rFonts w:cstheme="minorHAnsi"/>
          <w:b/>
        </w:rPr>
        <w:t>1</w:t>
      </w:r>
      <w:r w:rsidR="00B873A3" w:rsidRPr="004950A1">
        <w:rPr>
          <w:rFonts w:cstheme="minorHAnsi"/>
          <w:b/>
        </w:rPr>
        <w:t>0</w:t>
      </w:r>
      <w:r w:rsidRPr="004950A1">
        <w:rPr>
          <w:rFonts w:cstheme="minorHAnsi"/>
          <w:b/>
        </w:rPr>
        <w:t>.  Grant support</w:t>
      </w:r>
    </w:p>
    <w:p w:rsidR="00C33C75" w:rsidRPr="004950A1" w:rsidRDefault="00C33C75" w:rsidP="00C33C75">
      <w:pPr>
        <w:ind w:left="1440" w:hanging="1440"/>
        <w:rPr>
          <w:rFonts w:cstheme="minorHAnsi"/>
        </w:rPr>
      </w:pPr>
      <w:r w:rsidRPr="004950A1">
        <w:rPr>
          <w:rFonts w:cstheme="minorHAnsi"/>
        </w:rPr>
        <w:t>2000 and 2002</w:t>
      </w:r>
      <w:r w:rsidRPr="004950A1">
        <w:rPr>
          <w:rFonts w:cstheme="minorHAnsi"/>
        </w:rPr>
        <w:tab/>
        <w:t>Howard Hughes Medical Institute Summer Research Grant</w:t>
      </w:r>
    </w:p>
    <w:p w:rsidR="001B037D" w:rsidRPr="004950A1" w:rsidRDefault="001B037D" w:rsidP="001B037D">
      <w:pPr>
        <w:rPr>
          <w:rFonts w:cstheme="minorHAnsi"/>
          <w:b/>
        </w:rPr>
      </w:pPr>
    </w:p>
    <w:p w:rsidR="00C33C75" w:rsidRPr="004950A1" w:rsidRDefault="00C33C75" w:rsidP="00C33C75">
      <w:pPr>
        <w:ind w:left="1440" w:hanging="1440"/>
        <w:rPr>
          <w:rFonts w:cstheme="minorHAnsi"/>
        </w:rPr>
      </w:pPr>
      <w:r w:rsidRPr="004950A1">
        <w:rPr>
          <w:rFonts w:cstheme="minorHAnsi"/>
        </w:rPr>
        <w:t>2001 and 2002</w:t>
      </w:r>
      <w:r w:rsidRPr="004950A1">
        <w:rPr>
          <w:rFonts w:cstheme="minorHAnsi"/>
        </w:rPr>
        <w:tab/>
        <w:t>Howard Hughes Medical Institute Student Research</w:t>
      </w:r>
    </w:p>
    <w:p w:rsidR="00C33C75" w:rsidRPr="004950A1" w:rsidRDefault="00C33C75" w:rsidP="001B037D">
      <w:pPr>
        <w:rPr>
          <w:rFonts w:cstheme="minorHAnsi"/>
          <w:b/>
        </w:rPr>
      </w:pPr>
    </w:p>
    <w:p w:rsidR="00C33C75" w:rsidRPr="004950A1" w:rsidRDefault="00C33C75" w:rsidP="00C33C75">
      <w:pPr>
        <w:ind w:left="1440" w:hanging="1440"/>
        <w:rPr>
          <w:rFonts w:cstheme="minorHAnsi"/>
        </w:rPr>
      </w:pPr>
      <w:r w:rsidRPr="004950A1">
        <w:rPr>
          <w:rFonts w:cstheme="minorHAnsi"/>
        </w:rPr>
        <w:t>2003-2012</w:t>
      </w:r>
      <w:r w:rsidRPr="004950A1">
        <w:rPr>
          <w:rFonts w:cstheme="minorHAnsi"/>
        </w:rPr>
        <w:tab/>
        <w:t>NIH Institutional Predoctoral Training Grant (MSTP)</w:t>
      </w:r>
    </w:p>
    <w:p w:rsidR="00C33C75" w:rsidRPr="004950A1" w:rsidRDefault="00C33C75" w:rsidP="001B037D">
      <w:pPr>
        <w:rPr>
          <w:rFonts w:cstheme="minorHAnsi"/>
          <w:b/>
        </w:rPr>
      </w:pPr>
    </w:p>
    <w:p w:rsidR="00C33C75" w:rsidRPr="004950A1" w:rsidRDefault="00C33C75" w:rsidP="001B037D">
      <w:pPr>
        <w:rPr>
          <w:rFonts w:cstheme="minorHAnsi"/>
          <w:b/>
        </w:rPr>
      </w:pPr>
      <w:r w:rsidRPr="004950A1">
        <w:rPr>
          <w:rFonts w:cstheme="minorHAnsi"/>
        </w:rPr>
        <w:lastRenderedPageBreak/>
        <w:t xml:space="preserve">02/2008-02/2011  Ruth </w:t>
      </w:r>
      <w:proofErr w:type="spellStart"/>
      <w:r w:rsidRPr="004950A1">
        <w:rPr>
          <w:rFonts w:cstheme="minorHAnsi"/>
        </w:rPr>
        <w:t>Kirschtein</w:t>
      </w:r>
      <w:proofErr w:type="spellEnd"/>
      <w:r w:rsidRPr="004950A1">
        <w:rPr>
          <w:rFonts w:cstheme="minorHAnsi"/>
        </w:rPr>
        <w:t xml:space="preserve"> NRSA F30 Grant (F30-NS061409-01)</w:t>
      </w:r>
    </w:p>
    <w:p w:rsidR="001B037D" w:rsidRPr="004950A1" w:rsidRDefault="001B037D" w:rsidP="001B037D">
      <w:pPr>
        <w:rPr>
          <w:rFonts w:cstheme="minorHAnsi"/>
          <w:b/>
        </w:rPr>
      </w:pPr>
    </w:p>
    <w:p w:rsidR="001B037D" w:rsidRPr="004950A1" w:rsidRDefault="00B873A3" w:rsidP="001B037D">
      <w:pPr>
        <w:rPr>
          <w:rFonts w:cstheme="minorHAnsi"/>
          <w:b/>
        </w:rPr>
      </w:pPr>
      <w:r w:rsidRPr="004950A1">
        <w:rPr>
          <w:rFonts w:cstheme="minorHAnsi"/>
          <w:b/>
        </w:rPr>
        <w:t>11</w:t>
      </w:r>
      <w:r w:rsidR="001B037D" w:rsidRPr="004950A1">
        <w:rPr>
          <w:rFonts w:cstheme="minorHAnsi"/>
          <w:b/>
        </w:rPr>
        <w:t>.  Bibliography</w:t>
      </w:r>
    </w:p>
    <w:p w:rsidR="004C1084" w:rsidRPr="004950A1" w:rsidRDefault="004C1084" w:rsidP="004C1084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4950A1">
        <w:rPr>
          <w:rFonts w:cstheme="minorHAnsi"/>
          <w:b/>
        </w:rPr>
        <w:t>Peer-reviewed journal articles</w:t>
      </w:r>
    </w:p>
    <w:p w:rsidR="00D5397A" w:rsidRPr="004950A1" w:rsidRDefault="00D5397A" w:rsidP="00D5397A">
      <w:pPr>
        <w:pStyle w:val="BodyText"/>
        <w:numPr>
          <w:ilvl w:val="1"/>
          <w:numId w:val="2"/>
        </w:numPr>
        <w:spacing w:after="240"/>
        <w:rPr>
          <w:rFonts w:asciiTheme="minorHAnsi" w:hAnsiTheme="minorHAnsi" w:cstheme="minorHAnsi"/>
          <w:szCs w:val="24"/>
        </w:rPr>
      </w:pPr>
      <w:r w:rsidRPr="004950A1">
        <w:rPr>
          <w:rFonts w:asciiTheme="minorHAnsi" w:hAnsiTheme="minorHAnsi" w:cstheme="minorHAnsi"/>
          <w:szCs w:val="24"/>
        </w:rPr>
        <w:t xml:space="preserve">Li, </w:t>
      </w:r>
      <w:proofErr w:type="spellStart"/>
      <w:r w:rsidRPr="004950A1">
        <w:rPr>
          <w:rFonts w:asciiTheme="minorHAnsi" w:hAnsiTheme="minorHAnsi" w:cstheme="minorHAnsi"/>
          <w:szCs w:val="24"/>
        </w:rPr>
        <w:t>Sipe</w:t>
      </w:r>
      <w:proofErr w:type="spellEnd"/>
      <w:r w:rsidRPr="004950A1">
        <w:rPr>
          <w:rFonts w:asciiTheme="minorHAnsi" w:hAnsiTheme="minorHAnsi" w:cstheme="minorHAnsi"/>
          <w:szCs w:val="24"/>
        </w:rPr>
        <w:t xml:space="preserve">, Hoke, August, </w:t>
      </w:r>
      <w:r w:rsidRPr="004950A1">
        <w:rPr>
          <w:rFonts w:asciiTheme="minorHAnsi" w:hAnsiTheme="minorHAnsi" w:cstheme="minorHAnsi"/>
          <w:b/>
          <w:szCs w:val="24"/>
          <w:u w:val="single"/>
        </w:rPr>
        <w:t>Wright</w:t>
      </w:r>
      <w:r w:rsidRPr="004950A1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4950A1">
        <w:rPr>
          <w:rFonts w:asciiTheme="minorHAnsi" w:hAnsiTheme="minorHAnsi" w:cstheme="minorHAnsi"/>
          <w:szCs w:val="24"/>
        </w:rPr>
        <w:t>Saha</w:t>
      </w:r>
      <w:proofErr w:type="spellEnd"/>
      <w:r w:rsidRPr="004950A1">
        <w:rPr>
          <w:rFonts w:asciiTheme="minorHAnsi" w:hAnsiTheme="minorHAnsi" w:cstheme="minorHAnsi"/>
          <w:szCs w:val="24"/>
        </w:rPr>
        <w:t xml:space="preserve"> (2006).  The role of early lineage in GABAergic and glutamatergic cell fate determination in Xenopus </w:t>
      </w:r>
      <w:proofErr w:type="spellStart"/>
      <w:r w:rsidRPr="004950A1">
        <w:rPr>
          <w:rFonts w:asciiTheme="minorHAnsi" w:hAnsiTheme="minorHAnsi" w:cstheme="minorHAnsi"/>
          <w:szCs w:val="24"/>
        </w:rPr>
        <w:t>laevis</w:t>
      </w:r>
      <w:proofErr w:type="spellEnd"/>
      <w:r w:rsidRPr="004950A1">
        <w:rPr>
          <w:rFonts w:asciiTheme="minorHAnsi" w:hAnsiTheme="minorHAnsi" w:cstheme="minorHAnsi"/>
          <w:szCs w:val="24"/>
        </w:rPr>
        <w:t xml:space="preserve">.  </w:t>
      </w:r>
      <w:r w:rsidRPr="004950A1">
        <w:rPr>
          <w:rFonts w:asciiTheme="minorHAnsi" w:hAnsiTheme="minorHAnsi" w:cstheme="minorHAnsi"/>
          <w:i/>
          <w:szCs w:val="24"/>
        </w:rPr>
        <w:t>Journal of Comparative Neurology</w:t>
      </w:r>
      <w:r w:rsidRPr="004950A1">
        <w:rPr>
          <w:rFonts w:asciiTheme="minorHAnsi" w:hAnsiTheme="minorHAnsi" w:cstheme="minorHAnsi"/>
          <w:szCs w:val="24"/>
        </w:rPr>
        <w:t xml:space="preserve"> 495 (6), 645-657.  </w:t>
      </w:r>
    </w:p>
    <w:p w:rsidR="00D5397A" w:rsidRPr="004950A1" w:rsidRDefault="00D5397A" w:rsidP="00D5397A">
      <w:pPr>
        <w:pStyle w:val="BodyText"/>
        <w:numPr>
          <w:ilvl w:val="1"/>
          <w:numId w:val="2"/>
        </w:numPr>
        <w:spacing w:after="240"/>
        <w:rPr>
          <w:rFonts w:asciiTheme="minorHAnsi" w:hAnsiTheme="minorHAnsi" w:cstheme="minorHAnsi"/>
          <w:szCs w:val="24"/>
        </w:rPr>
      </w:pPr>
      <w:r w:rsidRPr="004950A1">
        <w:rPr>
          <w:rFonts w:asciiTheme="minorHAnsi" w:hAnsiTheme="minorHAnsi" w:cstheme="minorHAnsi"/>
          <w:szCs w:val="24"/>
        </w:rPr>
        <w:t xml:space="preserve">Novak, Alicia; Taylor, Alison; Pineda, Ricardo; </w:t>
      </w:r>
      <w:proofErr w:type="spellStart"/>
      <w:r w:rsidRPr="004950A1">
        <w:rPr>
          <w:rFonts w:asciiTheme="minorHAnsi" w:hAnsiTheme="minorHAnsi" w:cstheme="minorHAnsi"/>
          <w:szCs w:val="24"/>
        </w:rPr>
        <w:t>Lasada</w:t>
      </w:r>
      <w:proofErr w:type="spellEnd"/>
      <w:r w:rsidRPr="004950A1">
        <w:rPr>
          <w:rFonts w:asciiTheme="minorHAnsi" w:hAnsiTheme="minorHAnsi" w:cstheme="minorHAnsi"/>
          <w:szCs w:val="24"/>
        </w:rPr>
        <w:t xml:space="preserve">, Erica; </w:t>
      </w:r>
      <w:r w:rsidRPr="004950A1">
        <w:rPr>
          <w:rFonts w:asciiTheme="minorHAnsi" w:hAnsiTheme="minorHAnsi" w:cstheme="minorHAnsi"/>
          <w:b/>
          <w:szCs w:val="24"/>
          <w:u w:val="single"/>
        </w:rPr>
        <w:t>Wright</w:t>
      </w:r>
      <w:r w:rsidRPr="004950A1">
        <w:rPr>
          <w:rFonts w:asciiTheme="minorHAnsi" w:hAnsiTheme="minorHAnsi" w:cstheme="minorHAnsi"/>
          <w:szCs w:val="24"/>
        </w:rPr>
        <w:t xml:space="preserve">, Melissa; Ribera, Angeles (2006).  Embryonic and larval expression of zebrafish voltage-gated sodium channel alpha-subunit genes.  </w:t>
      </w:r>
      <w:r w:rsidRPr="004950A1">
        <w:rPr>
          <w:rFonts w:asciiTheme="minorHAnsi" w:hAnsiTheme="minorHAnsi" w:cstheme="minorHAnsi"/>
          <w:i/>
          <w:szCs w:val="24"/>
        </w:rPr>
        <w:t>Developmental Dynamics</w:t>
      </w:r>
      <w:r w:rsidRPr="004950A1">
        <w:rPr>
          <w:rFonts w:asciiTheme="minorHAnsi" w:hAnsiTheme="minorHAnsi" w:cstheme="minorHAnsi"/>
          <w:szCs w:val="24"/>
        </w:rPr>
        <w:t xml:space="preserve"> 235 (7), 1962-73.  </w:t>
      </w:r>
    </w:p>
    <w:p w:rsidR="00D5397A" w:rsidRPr="004950A1" w:rsidRDefault="00D5397A" w:rsidP="00D5397A">
      <w:pPr>
        <w:pStyle w:val="BodyText"/>
        <w:numPr>
          <w:ilvl w:val="1"/>
          <w:numId w:val="2"/>
        </w:numPr>
        <w:spacing w:after="240"/>
        <w:rPr>
          <w:rFonts w:asciiTheme="minorHAnsi" w:hAnsiTheme="minorHAnsi" w:cstheme="minorHAnsi"/>
          <w:szCs w:val="24"/>
        </w:rPr>
      </w:pPr>
      <w:r w:rsidRPr="004950A1">
        <w:rPr>
          <w:rFonts w:asciiTheme="minorHAnsi" w:hAnsiTheme="minorHAnsi" w:cstheme="minorHAnsi"/>
          <w:b/>
          <w:szCs w:val="24"/>
          <w:u w:val="single"/>
        </w:rPr>
        <w:t>Wright</w:t>
      </w:r>
      <w:r w:rsidRPr="004950A1">
        <w:rPr>
          <w:rFonts w:asciiTheme="minorHAnsi" w:hAnsiTheme="minorHAnsi" w:cstheme="minorHAnsi"/>
          <w:szCs w:val="24"/>
        </w:rPr>
        <w:t xml:space="preserve"> and Ribera (2006).  Studying electrical activity in development:  Challenges and solutions using the zebrafish model.  </w:t>
      </w:r>
      <w:r w:rsidRPr="004950A1">
        <w:rPr>
          <w:rFonts w:asciiTheme="minorHAnsi" w:hAnsiTheme="minorHAnsi" w:cstheme="minorHAnsi"/>
          <w:i/>
          <w:szCs w:val="24"/>
        </w:rPr>
        <w:t>Functional Development and Embryology</w:t>
      </w:r>
      <w:r w:rsidRPr="004950A1">
        <w:rPr>
          <w:rFonts w:asciiTheme="minorHAnsi" w:hAnsiTheme="minorHAnsi" w:cstheme="minorHAnsi"/>
          <w:szCs w:val="24"/>
        </w:rPr>
        <w:t xml:space="preserve">.  1 (2), 147-157.  </w:t>
      </w:r>
    </w:p>
    <w:p w:rsidR="00D5397A" w:rsidRPr="004950A1" w:rsidRDefault="00D5397A" w:rsidP="00D5397A">
      <w:pPr>
        <w:pStyle w:val="BodyText"/>
        <w:numPr>
          <w:ilvl w:val="1"/>
          <w:numId w:val="2"/>
        </w:numPr>
        <w:spacing w:after="240"/>
        <w:rPr>
          <w:rFonts w:asciiTheme="minorHAnsi" w:hAnsiTheme="minorHAnsi" w:cstheme="minorHAnsi"/>
          <w:szCs w:val="24"/>
        </w:rPr>
      </w:pPr>
      <w:r w:rsidRPr="004950A1">
        <w:rPr>
          <w:rFonts w:asciiTheme="minorHAnsi" w:hAnsiTheme="minorHAnsi" w:cstheme="minorHAnsi"/>
          <w:szCs w:val="24"/>
        </w:rPr>
        <w:t xml:space="preserve">Pineda, Svoboda, </w:t>
      </w:r>
      <w:r w:rsidRPr="004950A1">
        <w:rPr>
          <w:rFonts w:asciiTheme="minorHAnsi" w:hAnsiTheme="minorHAnsi" w:cstheme="minorHAnsi"/>
          <w:b/>
          <w:szCs w:val="24"/>
          <w:u w:val="single"/>
        </w:rPr>
        <w:t>Wright</w:t>
      </w:r>
      <w:r w:rsidRPr="004950A1">
        <w:rPr>
          <w:rFonts w:asciiTheme="minorHAnsi" w:hAnsiTheme="minorHAnsi" w:cstheme="minorHAnsi"/>
          <w:szCs w:val="24"/>
        </w:rPr>
        <w:t xml:space="preserve">, Taylor, Novak, </w:t>
      </w:r>
      <w:proofErr w:type="spellStart"/>
      <w:r w:rsidRPr="004950A1">
        <w:rPr>
          <w:rFonts w:asciiTheme="minorHAnsi" w:hAnsiTheme="minorHAnsi" w:cstheme="minorHAnsi"/>
          <w:szCs w:val="24"/>
        </w:rPr>
        <w:t>Gamse</w:t>
      </w:r>
      <w:proofErr w:type="spellEnd"/>
      <w:r w:rsidRPr="004950A1">
        <w:rPr>
          <w:rFonts w:asciiTheme="minorHAnsi" w:hAnsiTheme="minorHAnsi" w:cstheme="minorHAnsi"/>
          <w:szCs w:val="24"/>
        </w:rPr>
        <w:t xml:space="preserve">, Eisen, Ribera (2006).  Knockdown of Nav1.6a Na+ channels affects zebrafish motoneuron development.  </w:t>
      </w:r>
      <w:r w:rsidRPr="004950A1">
        <w:rPr>
          <w:rFonts w:asciiTheme="minorHAnsi" w:hAnsiTheme="minorHAnsi" w:cstheme="minorHAnsi"/>
          <w:i/>
          <w:szCs w:val="24"/>
        </w:rPr>
        <w:t>Development</w:t>
      </w:r>
      <w:r w:rsidRPr="004950A1">
        <w:rPr>
          <w:rFonts w:asciiTheme="minorHAnsi" w:hAnsiTheme="minorHAnsi" w:cstheme="minorHAnsi"/>
          <w:szCs w:val="24"/>
        </w:rPr>
        <w:t xml:space="preserve"> 133 (19), 3827-36.  </w:t>
      </w:r>
    </w:p>
    <w:p w:rsidR="00D5397A" w:rsidRPr="004950A1" w:rsidRDefault="00D5397A" w:rsidP="00D5397A">
      <w:pPr>
        <w:pStyle w:val="BodyText"/>
        <w:numPr>
          <w:ilvl w:val="1"/>
          <w:numId w:val="2"/>
        </w:numPr>
        <w:spacing w:after="240"/>
        <w:rPr>
          <w:rFonts w:asciiTheme="minorHAnsi" w:hAnsiTheme="minorHAnsi" w:cstheme="minorHAnsi"/>
          <w:szCs w:val="24"/>
        </w:rPr>
      </w:pPr>
      <w:r w:rsidRPr="004950A1">
        <w:rPr>
          <w:rFonts w:asciiTheme="minorHAnsi" w:hAnsiTheme="minorHAnsi" w:cstheme="minorHAnsi"/>
          <w:szCs w:val="24"/>
        </w:rPr>
        <w:t xml:space="preserve">Fein, </w:t>
      </w:r>
      <w:r w:rsidRPr="004950A1">
        <w:rPr>
          <w:rFonts w:asciiTheme="minorHAnsi" w:hAnsiTheme="minorHAnsi" w:cstheme="minorHAnsi"/>
          <w:b/>
          <w:szCs w:val="24"/>
          <w:u w:val="single"/>
        </w:rPr>
        <w:t>Wright</w:t>
      </w:r>
      <w:r w:rsidRPr="004950A1">
        <w:rPr>
          <w:rFonts w:asciiTheme="minorHAnsi" w:hAnsiTheme="minorHAnsi" w:cstheme="minorHAnsi"/>
          <w:szCs w:val="24"/>
        </w:rPr>
        <w:t xml:space="preserve">, Slat, Ribera, and Isom (2008).  </w:t>
      </w:r>
      <w:r w:rsidRPr="004950A1">
        <w:rPr>
          <w:rFonts w:asciiTheme="minorHAnsi" w:hAnsiTheme="minorHAnsi" w:cstheme="minorHAnsi"/>
          <w:i/>
          <w:szCs w:val="24"/>
        </w:rPr>
        <w:t>Scn1bb</w:t>
      </w:r>
      <w:r w:rsidRPr="004950A1">
        <w:rPr>
          <w:rFonts w:asciiTheme="minorHAnsi" w:hAnsiTheme="minorHAnsi" w:cstheme="minorHAnsi"/>
          <w:szCs w:val="24"/>
        </w:rPr>
        <w:t xml:space="preserve">, a zebrafish ortholog of SCN1B expressed in excitable and </w:t>
      </w:r>
      <w:proofErr w:type="spellStart"/>
      <w:r w:rsidRPr="004950A1">
        <w:rPr>
          <w:rFonts w:asciiTheme="minorHAnsi" w:hAnsiTheme="minorHAnsi" w:cstheme="minorHAnsi"/>
          <w:szCs w:val="24"/>
        </w:rPr>
        <w:t>nonexcitable</w:t>
      </w:r>
      <w:proofErr w:type="spellEnd"/>
      <w:r w:rsidRPr="004950A1">
        <w:rPr>
          <w:rFonts w:asciiTheme="minorHAnsi" w:hAnsiTheme="minorHAnsi" w:cstheme="minorHAnsi"/>
          <w:szCs w:val="24"/>
        </w:rPr>
        <w:t xml:space="preserve"> cells, affects motor neuron axon morphology and touch sensitivity.  </w:t>
      </w:r>
      <w:r w:rsidRPr="004950A1">
        <w:rPr>
          <w:rFonts w:asciiTheme="minorHAnsi" w:hAnsiTheme="minorHAnsi" w:cstheme="minorHAnsi"/>
          <w:i/>
          <w:szCs w:val="24"/>
        </w:rPr>
        <w:t>Journal of Neuroscience</w:t>
      </w:r>
      <w:r w:rsidRPr="004950A1">
        <w:rPr>
          <w:rFonts w:asciiTheme="minorHAnsi" w:hAnsiTheme="minorHAnsi" w:cstheme="minorHAnsi"/>
          <w:szCs w:val="24"/>
        </w:rPr>
        <w:t xml:space="preserve"> 28 (47), 12510-12522.  </w:t>
      </w:r>
    </w:p>
    <w:p w:rsidR="00D5397A" w:rsidRPr="004950A1" w:rsidRDefault="00D5397A" w:rsidP="00D5397A">
      <w:pPr>
        <w:pStyle w:val="ListParagraph"/>
        <w:numPr>
          <w:ilvl w:val="1"/>
          <w:numId w:val="2"/>
        </w:numPr>
        <w:rPr>
          <w:rFonts w:cstheme="minorHAnsi"/>
          <w:b/>
        </w:rPr>
      </w:pPr>
      <w:r w:rsidRPr="004950A1">
        <w:rPr>
          <w:rFonts w:cstheme="minorHAnsi"/>
          <w:b/>
          <w:u w:val="single"/>
        </w:rPr>
        <w:t>Wright</w:t>
      </w:r>
      <w:r w:rsidRPr="004950A1">
        <w:rPr>
          <w:rFonts w:cstheme="minorHAnsi"/>
        </w:rPr>
        <w:t xml:space="preserve">, Mo, Nicolson, Ribera (2010).  In vivo evidence for transdifferentiation of peripheral neurons.  </w:t>
      </w:r>
      <w:r w:rsidRPr="004950A1">
        <w:rPr>
          <w:rFonts w:cstheme="minorHAnsi"/>
          <w:i/>
        </w:rPr>
        <w:t>Development</w:t>
      </w:r>
      <w:r w:rsidRPr="004950A1">
        <w:rPr>
          <w:rFonts w:cstheme="minorHAnsi"/>
        </w:rPr>
        <w:t xml:space="preserve"> 137 (18), 3047-3057.  </w:t>
      </w:r>
    </w:p>
    <w:p w:rsidR="00D5397A" w:rsidRPr="004950A1" w:rsidRDefault="00D5397A" w:rsidP="00D5397A">
      <w:pPr>
        <w:pStyle w:val="ListParagraph"/>
        <w:ind w:left="1440"/>
        <w:rPr>
          <w:rFonts w:cstheme="minorHAnsi"/>
          <w:b/>
        </w:rPr>
      </w:pPr>
    </w:p>
    <w:p w:rsidR="00D5397A" w:rsidRPr="004950A1" w:rsidRDefault="00D5397A" w:rsidP="00D5397A">
      <w:pPr>
        <w:pStyle w:val="ListParagraph"/>
        <w:numPr>
          <w:ilvl w:val="1"/>
          <w:numId w:val="2"/>
        </w:numPr>
        <w:rPr>
          <w:rFonts w:cstheme="minorHAnsi"/>
          <w:b/>
        </w:rPr>
      </w:pPr>
      <w:r w:rsidRPr="004950A1">
        <w:rPr>
          <w:rFonts w:cstheme="minorHAnsi"/>
          <w:b/>
          <w:u w:val="single"/>
        </w:rPr>
        <w:t>Wright</w:t>
      </w:r>
      <w:r w:rsidRPr="004950A1">
        <w:rPr>
          <w:rFonts w:cstheme="minorHAnsi"/>
        </w:rPr>
        <w:t xml:space="preserve"> and Ribera (2010).  Brain-derived neurotrophic factor mediates non-cell-autonomous regulation of sensory neuron position and identity.  </w:t>
      </w:r>
      <w:r w:rsidRPr="004950A1">
        <w:rPr>
          <w:rFonts w:cstheme="minorHAnsi"/>
          <w:i/>
        </w:rPr>
        <w:t>Journal of Neuroscience</w:t>
      </w:r>
      <w:r w:rsidRPr="004950A1">
        <w:rPr>
          <w:rFonts w:cstheme="minorHAnsi"/>
        </w:rPr>
        <w:t xml:space="preserve"> 3043, 14513-14521.</w:t>
      </w:r>
    </w:p>
    <w:p w:rsidR="00D5397A" w:rsidRPr="004950A1" w:rsidRDefault="00D5397A" w:rsidP="00D5397A">
      <w:pPr>
        <w:pStyle w:val="ListParagraph"/>
        <w:rPr>
          <w:rFonts w:cstheme="minorHAnsi"/>
          <w:b/>
        </w:rPr>
      </w:pPr>
    </w:p>
    <w:p w:rsidR="00D5397A" w:rsidRPr="004950A1" w:rsidRDefault="00D5397A" w:rsidP="00D5397A">
      <w:pPr>
        <w:pStyle w:val="ListParagraph"/>
        <w:ind w:left="1440"/>
        <w:rPr>
          <w:rFonts w:cstheme="minorHAnsi"/>
          <w:b/>
        </w:rPr>
      </w:pPr>
    </w:p>
    <w:p w:rsidR="00D5397A" w:rsidRPr="004950A1" w:rsidRDefault="00D5397A" w:rsidP="00D5397A">
      <w:pPr>
        <w:pStyle w:val="ListParagraph"/>
        <w:numPr>
          <w:ilvl w:val="1"/>
          <w:numId w:val="2"/>
        </w:numPr>
        <w:rPr>
          <w:rFonts w:cstheme="minorHAnsi"/>
          <w:b/>
        </w:rPr>
      </w:pPr>
      <w:r w:rsidRPr="004950A1">
        <w:rPr>
          <w:rFonts w:cstheme="minorHAnsi"/>
          <w:b/>
          <w:u w:val="single"/>
        </w:rPr>
        <w:t>Wright</w:t>
      </w:r>
      <w:r w:rsidRPr="004950A1">
        <w:rPr>
          <w:rFonts w:cstheme="minorHAnsi"/>
        </w:rPr>
        <w:t xml:space="preserve">, Parsons, Yang, Westfall, Yee (2012).  Consider muscle disease in children with elevated transaminase.  </w:t>
      </w:r>
      <w:r w:rsidRPr="004950A1">
        <w:rPr>
          <w:rFonts w:cstheme="minorHAnsi"/>
          <w:i/>
        </w:rPr>
        <w:t>Journal of American Board of Family Physicians</w:t>
      </w:r>
      <w:r w:rsidRPr="004950A1">
        <w:rPr>
          <w:rFonts w:cstheme="minorHAnsi"/>
        </w:rPr>
        <w:t xml:space="preserve">.  25(4), 536-540.  </w:t>
      </w:r>
    </w:p>
    <w:p w:rsidR="00D5397A" w:rsidRPr="004950A1" w:rsidRDefault="00D5397A" w:rsidP="00D5397A">
      <w:pPr>
        <w:pStyle w:val="ListParagraph"/>
        <w:ind w:left="1440"/>
        <w:rPr>
          <w:rFonts w:cstheme="minorHAnsi"/>
          <w:b/>
        </w:rPr>
      </w:pPr>
    </w:p>
    <w:p w:rsidR="00D5397A" w:rsidRPr="004950A1" w:rsidRDefault="00D5397A" w:rsidP="00D5397A">
      <w:pPr>
        <w:pStyle w:val="ListParagraph"/>
        <w:numPr>
          <w:ilvl w:val="1"/>
          <w:numId w:val="2"/>
        </w:numPr>
        <w:rPr>
          <w:rFonts w:cstheme="minorHAnsi"/>
          <w:b/>
        </w:rPr>
      </w:pPr>
      <w:r w:rsidRPr="004950A1">
        <w:rPr>
          <w:rFonts w:cstheme="minorHAnsi"/>
        </w:rPr>
        <w:t xml:space="preserve">Yee, </w:t>
      </w:r>
      <w:r w:rsidRPr="004950A1">
        <w:rPr>
          <w:rFonts w:cstheme="minorHAnsi"/>
          <w:b/>
          <w:u w:val="single"/>
        </w:rPr>
        <w:t>Wright</w:t>
      </w:r>
      <w:r w:rsidRPr="004950A1">
        <w:rPr>
          <w:rFonts w:cstheme="minorHAnsi"/>
        </w:rPr>
        <w:t xml:space="preserve">, Yang, Parsons, and Westfall (2012).  Response: Re: Consider muscle disease in children with elevated transaminase.  </w:t>
      </w:r>
      <w:r w:rsidRPr="004950A1">
        <w:rPr>
          <w:rFonts w:cstheme="minorHAnsi"/>
          <w:i/>
        </w:rPr>
        <w:t>Journal of American Board of Family Physicians</w:t>
      </w:r>
      <w:r w:rsidRPr="004950A1">
        <w:rPr>
          <w:rFonts w:cstheme="minorHAnsi"/>
        </w:rPr>
        <w:t xml:space="preserve"> (25), 938.</w:t>
      </w:r>
    </w:p>
    <w:p w:rsidR="00D5397A" w:rsidRPr="004950A1" w:rsidRDefault="00D5397A" w:rsidP="00E7315D">
      <w:pPr>
        <w:rPr>
          <w:rFonts w:cstheme="minorHAnsi"/>
          <w:b/>
        </w:rPr>
      </w:pPr>
    </w:p>
    <w:p w:rsidR="004C1084" w:rsidRPr="004950A1" w:rsidRDefault="004C1084" w:rsidP="004C1084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4950A1">
        <w:rPr>
          <w:rFonts w:cstheme="minorHAnsi"/>
          <w:b/>
        </w:rPr>
        <w:t>Scientific abstracts published or presented at scientific meetings</w:t>
      </w:r>
    </w:p>
    <w:p w:rsidR="00DD1F56" w:rsidRPr="004950A1" w:rsidRDefault="00DD1F56" w:rsidP="00DD1F56">
      <w:pPr>
        <w:pStyle w:val="ListParagraph"/>
        <w:numPr>
          <w:ilvl w:val="1"/>
          <w:numId w:val="2"/>
        </w:numPr>
        <w:spacing w:after="240"/>
        <w:rPr>
          <w:rFonts w:cstheme="minorHAnsi"/>
        </w:rPr>
      </w:pPr>
      <w:r w:rsidRPr="004950A1">
        <w:rPr>
          <w:rFonts w:cstheme="minorHAnsi"/>
          <w:b/>
          <w:u w:val="single"/>
        </w:rPr>
        <w:lastRenderedPageBreak/>
        <w:t>Wright</w:t>
      </w:r>
      <w:r w:rsidRPr="004950A1">
        <w:rPr>
          <w:rFonts w:cstheme="minorHAnsi"/>
        </w:rPr>
        <w:t xml:space="preserve"> and Ribera.  Expression of NaV1.4b in Zebrafish Development:  Poster presented at the Gordon Conference for </w:t>
      </w:r>
      <w:proofErr w:type="spellStart"/>
      <w:r w:rsidRPr="004950A1">
        <w:rPr>
          <w:rFonts w:cstheme="minorHAnsi"/>
        </w:rPr>
        <w:t>Bioelectrochemistry</w:t>
      </w:r>
      <w:proofErr w:type="spellEnd"/>
      <w:r w:rsidRPr="004950A1">
        <w:rPr>
          <w:rFonts w:cstheme="minorHAnsi"/>
        </w:rPr>
        <w:t xml:space="preserve"> (2004; New London, Connecticut).</w:t>
      </w:r>
    </w:p>
    <w:p w:rsidR="00DD1F56" w:rsidRPr="004950A1" w:rsidRDefault="00DD1F56" w:rsidP="00DD1F56">
      <w:pPr>
        <w:pStyle w:val="ListParagraph"/>
        <w:spacing w:after="240"/>
        <w:ind w:left="1440"/>
        <w:rPr>
          <w:rFonts w:cstheme="minorHAnsi"/>
        </w:rPr>
      </w:pPr>
    </w:p>
    <w:p w:rsidR="00DD1F56" w:rsidRPr="004950A1" w:rsidRDefault="00DD1F56" w:rsidP="00DD1F56">
      <w:pPr>
        <w:pStyle w:val="ListParagraph"/>
        <w:numPr>
          <w:ilvl w:val="1"/>
          <w:numId w:val="2"/>
        </w:numPr>
        <w:spacing w:after="240"/>
        <w:rPr>
          <w:rFonts w:cstheme="minorHAnsi"/>
        </w:rPr>
      </w:pPr>
      <w:r w:rsidRPr="004950A1">
        <w:rPr>
          <w:rFonts w:cstheme="minorHAnsi"/>
          <w:b/>
          <w:u w:val="single"/>
        </w:rPr>
        <w:t>Wright</w:t>
      </w:r>
      <w:r w:rsidRPr="004950A1">
        <w:rPr>
          <w:rFonts w:cstheme="minorHAnsi"/>
        </w:rPr>
        <w:t>, Isom, and Ribera.  The Voltage-Gated Sodium Channel nav1.6a is Required for Dorsal Root Ganglion Formation.  Poster presented at Rocky Mountain Regional Neuroscience Group (2008, Denver, Colorado).</w:t>
      </w:r>
    </w:p>
    <w:p w:rsidR="00DD1F56" w:rsidRPr="004950A1" w:rsidRDefault="00DD1F56" w:rsidP="00DD1F56">
      <w:pPr>
        <w:pStyle w:val="ListParagraph"/>
        <w:rPr>
          <w:rFonts w:cstheme="minorHAnsi"/>
        </w:rPr>
      </w:pPr>
    </w:p>
    <w:p w:rsidR="00DD1F56" w:rsidRPr="004950A1" w:rsidRDefault="00DD1F56" w:rsidP="00DD1F56">
      <w:pPr>
        <w:pStyle w:val="ListParagraph"/>
        <w:spacing w:after="240"/>
        <w:ind w:left="1440"/>
        <w:rPr>
          <w:rFonts w:cstheme="minorHAnsi"/>
        </w:rPr>
      </w:pPr>
    </w:p>
    <w:p w:rsidR="00DD1F56" w:rsidRPr="004950A1" w:rsidRDefault="00DD1F56" w:rsidP="00DD1F56">
      <w:pPr>
        <w:pStyle w:val="ListParagraph"/>
        <w:numPr>
          <w:ilvl w:val="1"/>
          <w:numId w:val="2"/>
        </w:numPr>
        <w:spacing w:after="240"/>
        <w:rPr>
          <w:rFonts w:cstheme="minorHAnsi"/>
        </w:rPr>
      </w:pPr>
      <w:r w:rsidRPr="004950A1">
        <w:rPr>
          <w:rFonts w:cstheme="minorHAnsi"/>
          <w:b/>
          <w:u w:val="single"/>
        </w:rPr>
        <w:t>Wright</w:t>
      </w:r>
      <w:r w:rsidRPr="004950A1">
        <w:rPr>
          <w:rFonts w:cstheme="minorHAnsi"/>
        </w:rPr>
        <w:t>, Isom, and Ribera.  Sodium Channel Activity Regulates Sensory Neuron Ganglia Formation.  Poster presented at National MD/PhD Student Conference (2008; Keystone, Colorado).</w:t>
      </w:r>
    </w:p>
    <w:p w:rsidR="00DD1F56" w:rsidRPr="004950A1" w:rsidRDefault="00DD1F56" w:rsidP="00DD1F56">
      <w:pPr>
        <w:pStyle w:val="ListParagraph"/>
        <w:spacing w:after="240"/>
        <w:ind w:left="1440"/>
        <w:rPr>
          <w:rFonts w:cstheme="minorHAnsi"/>
        </w:rPr>
      </w:pPr>
    </w:p>
    <w:p w:rsidR="00DD1F56" w:rsidRPr="004950A1" w:rsidRDefault="00DD1F56" w:rsidP="002B767E">
      <w:pPr>
        <w:pStyle w:val="ListParagraph"/>
        <w:numPr>
          <w:ilvl w:val="1"/>
          <w:numId w:val="2"/>
        </w:numPr>
        <w:spacing w:after="240"/>
        <w:rPr>
          <w:rFonts w:cstheme="minorHAnsi"/>
        </w:rPr>
      </w:pPr>
      <w:r w:rsidRPr="004950A1">
        <w:rPr>
          <w:rFonts w:cstheme="minorHAnsi"/>
          <w:b/>
          <w:u w:val="single"/>
        </w:rPr>
        <w:t>Wright</w:t>
      </w:r>
      <w:r w:rsidRPr="004950A1">
        <w:rPr>
          <w:rFonts w:cstheme="minorHAnsi"/>
        </w:rPr>
        <w:t xml:space="preserve">, Fein, Slat, Ribera, and Isom.  Scn1bb, a Zebrafish Ortholog of SCN1B Expressed in Excitable and </w:t>
      </w:r>
      <w:proofErr w:type="spellStart"/>
      <w:r w:rsidRPr="004950A1">
        <w:rPr>
          <w:rFonts w:cstheme="minorHAnsi"/>
        </w:rPr>
        <w:t>Nonexcitable</w:t>
      </w:r>
      <w:proofErr w:type="spellEnd"/>
      <w:r w:rsidRPr="004950A1">
        <w:rPr>
          <w:rFonts w:cstheme="minorHAnsi"/>
        </w:rPr>
        <w:t xml:space="preserve"> Cells, Affects Motor Neuron Axon Morphology.  Poster Presented at Society for Neuroscience Annual Meeting (2008; Washington, DC).  </w:t>
      </w:r>
    </w:p>
    <w:p w:rsidR="00DD1F56" w:rsidRPr="004950A1" w:rsidRDefault="00DD1F56" w:rsidP="00DD1F56">
      <w:pPr>
        <w:pStyle w:val="ListParagraph"/>
        <w:spacing w:after="240"/>
        <w:ind w:left="1440"/>
        <w:rPr>
          <w:rFonts w:cstheme="minorHAnsi"/>
        </w:rPr>
      </w:pPr>
    </w:p>
    <w:p w:rsidR="002B767E" w:rsidRPr="004950A1" w:rsidRDefault="00DD1F56" w:rsidP="002B767E">
      <w:pPr>
        <w:pStyle w:val="ListParagraph"/>
        <w:numPr>
          <w:ilvl w:val="1"/>
          <w:numId w:val="2"/>
        </w:numPr>
        <w:spacing w:after="240"/>
        <w:rPr>
          <w:rFonts w:cstheme="minorHAnsi"/>
        </w:rPr>
      </w:pPr>
      <w:r w:rsidRPr="004950A1">
        <w:rPr>
          <w:rFonts w:cstheme="minorHAnsi"/>
          <w:b/>
          <w:u w:val="single"/>
        </w:rPr>
        <w:t>Wright</w:t>
      </w:r>
      <w:r w:rsidRPr="004950A1">
        <w:rPr>
          <w:rFonts w:cstheme="minorHAnsi"/>
        </w:rPr>
        <w:t xml:space="preserve"> and Ribera.  Dorsal Root Ganglion Formation Requires the Voltage-Gated Sodium Channel Nav1.6.  Poster Presented at Society for Neuroscience Annual Meeting (2008; Washington, DC).  </w:t>
      </w:r>
    </w:p>
    <w:p w:rsidR="002B767E" w:rsidRPr="004950A1" w:rsidRDefault="002B767E" w:rsidP="002B767E">
      <w:pPr>
        <w:pStyle w:val="ListParagraph"/>
        <w:spacing w:after="240"/>
        <w:ind w:left="1440"/>
        <w:rPr>
          <w:rFonts w:cstheme="minorHAnsi"/>
        </w:rPr>
      </w:pPr>
    </w:p>
    <w:p w:rsidR="002B767E" w:rsidRPr="004950A1" w:rsidRDefault="00DD1F56" w:rsidP="002B767E">
      <w:pPr>
        <w:pStyle w:val="ListParagraph"/>
        <w:numPr>
          <w:ilvl w:val="1"/>
          <w:numId w:val="2"/>
        </w:numPr>
        <w:spacing w:after="240"/>
        <w:rPr>
          <w:rFonts w:cstheme="minorHAnsi"/>
        </w:rPr>
      </w:pPr>
      <w:r w:rsidRPr="004950A1">
        <w:rPr>
          <w:rFonts w:cstheme="minorHAnsi"/>
          <w:b/>
          <w:u w:val="single"/>
        </w:rPr>
        <w:t>Wright</w:t>
      </w:r>
      <w:r w:rsidRPr="004950A1">
        <w:rPr>
          <w:rFonts w:cstheme="minorHAnsi"/>
        </w:rPr>
        <w:t xml:space="preserve"> and Ribera.  Sodium Channels and </w:t>
      </w:r>
      <w:proofErr w:type="spellStart"/>
      <w:r w:rsidRPr="004950A1">
        <w:rPr>
          <w:rFonts w:cstheme="minorHAnsi"/>
        </w:rPr>
        <w:t>Maintentance</w:t>
      </w:r>
      <w:proofErr w:type="spellEnd"/>
      <w:r w:rsidRPr="004950A1">
        <w:rPr>
          <w:rFonts w:cstheme="minorHAnsi"/>
        </w:rPr>
        <w:t xml:space="preserve"> of the Dorsal Root Ganglia.  Poster presented at National MD/PhD Student Conference (2009; Keystone, Colorado).</w:t>
      </w:r>
    </w:p>
    <w:p w:rsidR="002B767E" w:rsidRPr="004950A1" w:rsidRDefault="002B767E" w:rsidP="002B767E">
      <w:pPr>
        <w:pStyle w:val="ListParagraph"/>
        <w:spacing w:after="240"/>
        <w:ind w:left="1440"/>
        <w:rPr>
          <w:rFonts w:cstheme="minorHAnsi"/>
        </w:rPr>
      </w:pPr>
    </w:p>
    <w:p w:rsidR="00DD1F56" w:rsidRPr="004950A1" w:rsidRDefault="00DD1F56" w:rsidP="00DD1F56">
      <w:pPr>
        <w:pStyle w:val="ListParagraph"/>
        <w:numPr>
          <w:ilvl w:val="1"/>
          <w:numId w:val="2"/>
        </w:numPr>
        <w:spacing w:after="240"/>
        <w:rPr>
          <w:rFonts w:cstheme="minorHAnsi"/>
        </w:rPr>
      </w:pPr>
      <w:r w:rsidRPr="004950A1">
        <w:rPr>
          <w:rFonts w:cstheme="minorHAnsi"/>
          <w:b/>
          <w:u w:val="single"/>
        </w:rPr>
        <w:t>Wright</w:t>
      </w:r>
      <w:r w:rsidRPr="004950A1">
        <w:rPr>
          <w:rFonts w:cstheme="minorHAnsi"/>
        </w:rPr>
        <w:t xml:space="preserve">, Henriquez, and </w:t>
      </w:r>
      <w:proofErr w:type="spellStart"/>
      <w:r w:rsidRPr="004950A1">
        <w:rPr>
          <w:rFonts w:cstheme="minorHAnsi"/>
        </w:rPr>
        <w:t>Walleigh</w:t>
      </w:r>
      <w:proofErr w:type="spellEnd"/>
      <w:r w:rsidRPr="004950A1">
        <w:rPr>
          <w:rFonts w:cstheme="minorHAnsi"/>
        </w:rPr>
        <w:t>.  Child Neurology Practices in Guatemala.  Poster presented at 2017 Annual University of Colorado Neurology Research Retreat (Aurora, Colorado).</w:t>
      </w:r>
    </w:p>
    <w:p w:rsidR="00DD1F56" w:rsidRPr="004950A1" w:rsidRDefault="00DD1F56" w:rsidP="00DD1F56">
      <w:pPr>
        <w:pStyle w:val="ListParagraph"/>
        <w:ind w:left="1440"/>
        <w:rPr>
          <w:rFonts w:cstheme="minorHAnsi"/>
          <w:b/>
        </w:rPr>
      </w:pPr>
    </w:p>
    <w:p w:rsidR="004C1084" w:rsidRPr="004950A1" w:rsidRDefault="004C1084" w:rsidP="009F04AB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4950A1">
        <w:rPr>
          <w:rFonts w:cstheme="minorHAnsi"/>
          <w:b/>
        </w:rPr>
        <w:t>Letters to the Editor</w:t>
      </w:r>
    </w:p>
    <w:p w:rsidR="00E7315D" w:rsidRPr="004950A1" w:rsidRDefault="00E7315D" w:rsidP="00E7315D">
      <w:pPr>
        <w:pStyle w:val="ListParagraph"/>
        <w:numPr>
          <w:ilvl w:val="1"/>
          <w:numId w:val="2"/>
        </w:numPr>
        <w:rPr>
          <w:rFonts w:cstheme="minorHAnsi"/>
          <w:b/>
        </w:rPr>
      </w:pPr>
      <w:proofErr w:type="spellStart"/>
      <w:r w:rsidRPr="004950A1">
        <w:rPr>
          <w:rFonts w:cstheme="minorHAnsi"/>
        </w:rPr>
        <w:t>Obaro</w:t>
      </w:r>
      <w:proofErr w:type="spellEnd"/>
      <w:r w:rsidRPr="004950A1">
        <w:rPr>
          <w:rFonts w:cstheme="minorHAnsi"/>
        </w:rPr>
        <w:t xml:space="preserve">, </w:t>
      </w:r>
      <w:proofErr w:type="spellStart"/>
      <w:r w:rsidRPr="004950A1">
        <w:rPr>
          <w:rFonts w:cstheme="minorHAnsi"/>
        </w:rPr>
        <w:t>Niemynski</w:t>
      </w:r>
      <w:proofErr w:type="spellEnd"/>
      <w:r w:rsidRPr="004950A1">
        <w:rPr>
          <w:rFonts w:cstheme="minorHAnsi"/>
        </w:rPr>
        <w:t xml:space="preserve">, and </w:t>
      </w:r>
      <w:r w:rsidRPr="004950A1">
        <w:rPr>
          <w:rFonts w:cstheme="minorHAnsi"/>
          <w:b/>
          <w:u w:val="single"/>
        </w:rPr>
        <w:t>Wright</w:t>
      </w:r>
      <w:r w:rsidRPr="004950A1">
        <w:rPr>
          <w:rFonts w:cstheme="minorHAnsi"/>
        </w:rPr>
        <w:t xml:space="preserve">.  The Truth About America’s Obesity Problem.  </w:t>
      </w:r>
      <w:r w:rsidRPr="004950A1">
        <w:rPr>
          <w:rFonts w:cstheme="minorHAnsi"/>
          <w:i/>
        </w:rPr>
        <w:t>The Denver Post</w:t>
      </w:r>
      <w:r w:rsidRPr="004950A1">
        <w:rPr>
          <w:rFonts w:cstheme="minorHAnsi"/>
        </w:rPr>
        <w:t xml:space="preserve">, January 10, 2013 edition.  </w:t>
      </w:r>
    </w:p>
    <w:p w:rsidR="00E7315D" w:rsidRPr="004950A1" w:rsidRDefault="00E7315D" w:rsidP="00E7315D">
      <w:pPr>
        <w:pStyle w:val="ListParagraph"/>
        <w:ind w:left="1440"/>
        <w:rPr>
          <w:rFonts w:cstheme="minorHAnsi"/>
          <w:b/>
        </w:rPr>
      </w:pPr>
    </w:p>
    <w:p w:rsidR="00E7315D" w:rsidRPr="004950A1" w:rsidRDefault="00E7315D" w:rsidP="009F04AB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4950A1">
        <w:rPr>
          <w:rFonts w:cstheme="minorHAnsi"/>
          <w:b/>
        </w:rPr>
        <w:t>Other publications</w:t>
      </w:r>
    </w:p>
    <w:p w:rsidR="00E7315D" w:rsidRPr="004950A1" w:rsidRDefault="00E7315D" w:rsidP="00E7315D">
      <w:pPr>
        <w:pStyle w:val="BodyText"/>
        <w:numPr>
          <w:ilvl w:val="1"/>
          <w:numId w:val="2"/>
        </w:numPr>
        <w:spacing w:after="240"/>
        <w:rPr>
          <w:rFonts w:asciiTheme="minorHAnsi" w:hAnsiTheme="minorHAnsi" w:cstheme="minorHAnsi"/>
          <w:szCs w:val="24"/>
        </w:rPr>
      </w:pPr>
      <w:r w:rsidRPr="004950A1">
        <w:rPr>
          <w:rFonts w:asciiTheme="minorHAnsi" w:hAnsiTheme="minorHAnsi" w:cstheme="minorHAnsi"/>
          <w:b/>
          <w:szCs w:val="24"/>
          <w:u w:val="single"/>
        </w:rPr>
        <w:t>Wright</w:t>
      </w:r>
      <w:r w:rsidRPr="004950A1">
        <w:rPr>
          <w:rFonts w:asciiTheme="minorHAnsi" w:hAnsiTheme="minorHAnsi" w:cstheme="minorHAnsi"/>
          <w:szCs w:val="24"/>
        </w:rPr>
        <w:t xml:space="preserve"> (2008).  Strong.  </w:t>
      </w:r>
      <w:r w:rsidRPr="004950A1">
        <w:rPr>
          <w:rFonts w:asciiTheme="minorHAnsi" w:hAnsiTheme="minorHAnsi" w:cstheme="minorHAnsi"/>
          <w:i/>
          <w:szCs w:val="24"/>
        </w:rPr>
        <w:t>The Human Touch Journal</w:t>
      </w:r>
      <w:r w:rsidRPr="004950A1">
        <w:rPr>
          <w:rFonts w:asciiTheme="minorHAnsi" w:hAnsiTheme="minorHAnsi" w:cstheme="minorHAnsi"/>
          <w:szCs w:val="24"/>
        </w:rPr>
        <w:t xml:space="preserve"> (1), 183.    </w:t>
      </w:r>
    </w:p>
    <w:p w:rsidR="00E7315D" w:rsidRPr="004950A1" w:rsidRDefault="00E7315D" w:rsidP="00E7315D">
      <w:pPr>
        <w:pStyle w:val="ListParagraph"/>
        <w:numPr>
          <w:ilvl w:val="1"/>
          <w:numId w:val="2"/>
        </w:numPr>
        <w:rPr>
          <w:rFonts w:cstheme="minorHAnsi"/>
          <w:b/>
        </w:rPr>
      </w:pPr>
      <w:r w:rsidRPr="004950A1">
        <w:rPr>
          <w:rFonts w:cstheme="minorHAnsi"/>
          <w:b/>
          <w:u w:val="single"/>
        </w:rPr>
        <w:t>Wright</w:t>
      </w:r>
      <w:r w:rsidRPr="004950A1">
        <w:rPr>
          <w:rFonts w:cstheme="minorHAnsi"/>
        </w:rPr>
        <w:t xml:space="preserve"> (2013).  Everyone Waits.  </w:t>
      </w:r>
      <w:r w:rsidRPr="004950A1">
        <w:rPr>
          <w:rFonts w:cstheme="minorHAnsi"/>
          <w:i/>
        </w:rPr>
        <w:t>Colorado American Academy of Pediatrics Newsletter</w:t>
      </w:r>
      <w:r w:rsidRPr="004950A1">
        <w:rPr>
          <w:rFonts w:cstheme="minorHAnsi"/>
        </w:rPr>
        <w:t>, Spring 2013 Edition.</w:t>
      </w:r>
    </w:p>
    <w:sectPr w:rsidR="00E7315D" w:rsidRPr="004950A1" w:rsidSect="002C7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2DC"/>
    <w:multiLevelType w:val="hybridMultilevel"/>
    <w:tmpl w:val="D3A4E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B74A1"/>
    <w:multiLevelType w:val="multilevel"/>
    <w:tmpl w:val="9CE448F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38"/>
    <w:rsid w:val="00147EB8"/>
    <w:rsid w:val="001B037D"/>
    <w:rsid w:val="001F0F51"/>
    <w:rsid w:val="00275589"/>
    <w:rsid w:val="002B767E"/>
    <w:rsid w:val="002C7A68"/>
    <w:rsid w:val="004950A1"/>
    <w:rsid w:val="004C1084"/>
    <w:rsid w:val="00531401"/>
    <w:rsid w:val="006B2C09"/>
    <w:rsid w:val="006D2BF9"/>
    <w:rsid w:val="0071708F"/>
    <w:rsid w:val="008868E4"/>
    <w:rsid w:val="00932FD9"/>
    <w:rsid w:val="009F04AB"/>
    <w:rsid w:val="00AB2CA4"/>
    <w:rsid w:val="00B83D1A"/>
    <w:rsid w:val="00B873A3"/>
    <w:rsid w:val="00C33C75"/>
    <w:rsid w:val="00D1704B"/>
    <w:rsid w:val="00D5397A"/>
    <w:rsid w:val="00D57607"/>
    <w:rsid w:val="00D76C85"/>
    <w:rsid w:val="00DD1F56"/>
    <w:rsid w:val="00E7315D"/>
    <w:rsid w:val="00EB4E38"/>
    <w:rsid w:val="00EC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8FFD"/>
  <w15:chartTrackingRefBased/>
  <w15:docId w15:val="{CD57CC7D-58CC-6E4B-89B2-74D48EE2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37D"/>
    <w:pPr>
      <w:ind w:left="720"/>
      <w:contextualSpacing/>
    </w:pPr>
  </w:style>
  <w:style w:type="paragraph" w:styleId="BodyText">
    <w:name w:val="Body Text"/>
    <w:basedOn w:val="Normal"/>
    <w:link w:val="BodyTextChar"/>
    <w:rsid w:val="00D5397A"/>
    <w:rPr>
      <w:rFonts w:ascii="Times New Roman" w:eastAsia="Times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D5397A"/>
    <w:rPr>
      <w:rFonts w:ascii="Times New Roman" w:eastAsia="Times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Wright</dc:creator>
  <cp:keywords/>
  <dc:description/>
  <cp:lastModifiedBy>Melissa Wright</cp:lastModifiedBy>
  <cp:revision>2</cp:revision>
  <dcterms:created xsi:type="dcterms:W3CDTF">2018-12-10T03:35:00Z</dcterms:created>
  <dcterms:modified xsi:type="dcterms:W3CDTF">2018-12-10T03:35:00Z</dcterms:modified>
</cp:coreProperties>
</file>